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D4C869" w14:textId="77777777" w:rsidR="009A5E06" w:rsidRDefault="009A5E06" w:rsidP="009A5E06"/>
    <w:p w14:paraId="0778A0E8" w14:textId="77777777" w:rsidR="00C86832" w:rsidRDefault="00C86832" w:rsidP="009A5E06"/>
    <w:p w14:paraId="74082580" w14:textId="77777777" w:rsidR="00C86832" w:rsidRPr="00327E34" w:rsidRDefault="00C86832" w:rsidP="009A5E06">
      <w:pPr>
        <w:rPr>
          <w:rFonts w:ascii="DIN-Regular" w:hAnsi="DIN-Regular"/>
        </w:rPr>
      </w:pPr>
    </w:p>
    <w:p w14:paraId="72437DA0" w14:textId="77777777" w:rsidR="00C86832" w:rsidRPr="00327E34" w:rsidRDefault="00C86832" w:rsidP="009A5E06">
      <w:pPr>
        <w:rPr>
          <w:rFonts w:ascii="DIN-Regular" w:hAnsi="DIN-Regular"/>
        </w:rPr>
      </w:pPr>
    </w:p>
    <w:p w14:paraId="41F5DEBF" w14:textId="77777777" w:rsidR="00C86832" w:rsidRPr="00327E34" w:rsidRDefault="00C86832" w:rsidP="009A5E06">
      <w:pPr>
        <w:rPr>
          <w:rFonts w:ascii="DIN-Regular" w:hAnsi="DIN-Regular"/>
        </w:rPr>
      </w:pPr>
    </w:p>
    <w:p w14:paraId="6E566BBA" w14:textId="77777777" w:rsidR="00110D3E" w:rsidRPr="00327E34" w:rsidRDefault="00110D3E" w:rsidP="00110D3E">
      <w:pPr>
        <w:rPr>
          <w:rFonts w:ascii="DIN-Regular" w:hAnsi="DIN-Regular"/>
          <w:sz w:val="40"/>
          <w:szCs w:val="40"/>
        </w:rPr>
      </w:pPr>
      <w:r w:rsidRPr="00327E34">
        <w:rPr>
          <w:rFonts w:ascii="DIN-Regular" w:hAnsi="DIN-Regular"/>
          <w:sz w:val="40"/>
          <w:szCs w:val="40"/>
        </w:rPr>
        <w:t>Marktconsultatie</w:t>
      </w:r>
    </w:p>
    <w:p w14:paraId="636DA66A" w14:textId="77777777" w:rsidR="00110D3E" w:rsidRPr="00327E34" w:rsidRDefault="00110D3E" w:rsidP="00110D3E">
      <w:pPr>
        <w:rPr>
          <w:rFonts w:ascii="DIN-Regular" w:hAnsi="DIN-Regular"/>
          <w:sz w:val="32"/>
          <w:szCs w:val="32"/>
        </w:rPr>
      </w:pPr>
    </w:p>
    <w:p w14:paraId="046FB1F7" w14:textId="77777777" w:rsidR="00110D3E" w:rsidRPr="00327E34" w:rsidRDefault="00110D3E" w:rsidP="00110D3E">
      <w:pPr>
        <w:rPr>
          <w:rFonts w:ascii="DIN-Regular" w:hAnsi="DIN-Regular"/>
          <w:sz w:val="40"/>
          <w:szCs w:val="40"/>
        </w:rPr>
      </w:pPr>
      <w:r w:rsidRPr="00327E34">
        <w:rPr>
          <w:rFonts w:ascii="DIN-Regular" w:hAnsi="DIN-Regular"/>
          <w:sz w:val="40"/>
          <w:szCs w:val="40"/>
        </w:rPr>
        <w:t>PRIS-borden</w:t>
      </w:r>
    </w:p>
    <w:p w14:paraId="19DDCA10" w14:textId="77777777" w:rsidR="00110D3E" w:rsidRPr="00327E34" w:rsidRDefault="00110D3E" w:rsidP="00110D3E">
      <w:pPr>
        <w:rPr>
          <w:rFonts w:ascii="DIN-Regular" w:hAnsi="DIN-Regular"/>
          <w:sz w:val="32"/>
          <w:szCs w:val="32"/>
        </w:rPr>
      </w:pPr>
    </w:p>
    <w:p w14:paraId="4C0AF9B7" w14:textId="77777777" w:rsidR="00110D3E" w:rsidRPr="00327E34" w:rsidRDefault="00110D3E" w:rsidP="00110D3E">
      <w:pPr>
        <w:rPr>
          <w:rFonts w:ascii="DIN-Regular" w:hAnsi="DIN-Regular"/>
          <w:sz w:val="32"/>
          <w:szCs w:val="32"/>
        </w:rPr>
      </w:pPr>
      <w:r w:rsidRPr="00327E34">
        <w:rPr>
          <w:rFonts w:ascii="DIN-Regular" w:hAnsi="DIN-Regular"/>
          <w:sz w:val="32"/>
          <w:szCs w:val="32"/>
        </w:rPr>
        <w:t>Gemeente Almere</w:t>
      </w:r>
    </w:p>
    <w:p w14:paraId="5C1AC908" w14:textId="77777777" w:rsidR="00110D3E" w:rsidRPr="00327E34" w:rsidRDefault="00110D3E" w:rsidP="00110D3E">
      <w:pPr>
        <w:rPr>
          <w:rFonts w:ascii="DIN-Regular" w:hAnsi="DIN-Regular"/>
        </w:rPr>
      </w:pPr>
    </w:p>
    <w:p w14:paraId="108F76F2" w14:textId="77777777" w:rsidR="00C86832" w:rsidRPr="00327E34" w:rsidRDefault="00C86832" w:rsidP="009A5E06">
      <w:pPr>
        <w:rPr>
          <w:rFonts w:ascii="DIN-Regular" w:hAnsi="DIN-Regular"/>
        </w:rPr>
      </w:pPr>
    </w:p>
    <w:p w14:paraId="36E67CC4" w14:textId="77777777" w:rsidR="00C86832" w:rsidRPr="00327E34" w:rsidRDefault="00C86832" w:rsidP="009A5E06">
      <w:pPr>
        <w:rPr>
          <w:rFonts w:ascii="DIN-Regular" w:hAnsi="DIN-Regular"/>
        </w:rPr>
      </w:pPr>
    </w:p>
    <w:p w14:paraId="05789305" w14:textId="77777777" w:rsidR="00C86832" w:rsidRPr="00327E34" w:rsidRDefault="00C86832" w:rsidP="009A5E06">
      <w:pPr>
        <w:rPr>
          <w:rFonts w:ascii="DIN-Regular" w:hAnsi="DIN-Regular"/>
        </w:rPr>
      </w:pPr>
    </w:p>
    <w:p w14:paraId="68D81C97" w14:textId="77777777" w:rsidR="00C86832" w:rsidRPr="00327E34" w:rsidRDefault="00C86832" w:rsidP="009A5E06">
      <w:pPr>
        <w:rPr>
          <w:rFonts w:ascii="DIN-Regular" w:hAnsi="DIN-Regular"/>
        </w:rPr>
      </w:pPr>
    </w:p>
    <w:p w14:paraId="6D53254F" w14:textId="77777777" w:rsidR="00C86832" w:rsidRPr="00327E34" w:rsidRDefault="00C86832" w:rsidP="009A5E06">
      <w:pPr>
        <w:rPr>
          <w:rFonts w:ascii="DIN-Regular" w:hAnsi="DIN-Regular"/>
        </w:rPr>
      </w:pPr>
    </w:p>
    <w:p w14:paraId="6357D924" w14:textId="77777777" w:rsidR="00F14E5A" w:rsidRPr="00327E34" w:rsidRDefault="00F14E5A" w:rsidP="009A5E06">
      <w:pPr>
        <w:rPr>
          <w:rFonts w:ascii="DIN-Regular" w:hAnsi="DIN-Regular"/>
        </w:rPr>
      </w:pPr>
    </w:p>
    <w:p w14:paraId="69D3BD4A" w14:textId="77777777" w:rsidR="00F14E5A" w:rsidRPr="00327E34" w:rsidRDefault="00F14E5A" w:rsidP="009A5E06">
      <w:pPr>
        <w:rPr>
          <w:rFonts w:ascii="DIN-Regular" w:hAnsi="DIN-Regular"/>
        </w:rPr>
      </w:pPr>
    </w:p>
    <w:p w14:paraId="6FA1A497" w14:textId="77777777" w:rsidR="00F14E5A" w:rsidRPr="00327E34" w:rsidRDefault="00F14E5A" w:rsidP="009A5E06">
      <w:pPr>
        <w:rPr>
          <w:rFonts w:ascii="DIN-Regular" w:hAnsi="DIN-Regular"/>
        </w:rPr>
      </w:pPr>
    </w:p>
    <w:p w14:paraId="1501BEF2" w14:textId="77777777" w:rsidR="00F14E5A" w:rsidRPr="00327E34" w:rsidRDefault="00F14E5A" w:rsidP="009A5E06">
      <w:pPr>
        <w:rPr>
          <w:rFonts w:ascii="DIN-Regular" w:hAnsi="DIN-Regular"/>
        </w:rPr>
      </w:pPr>
    </w:p>
    <w:p w14:paraId="4C2500A0" w14:textId="77777777" w:rsidR="00F14E5A" w:rsidRPr="00327E34" w:rsidRDefault="00F14E5A" w:rsidP="009A5E06">
      <w:pPr>
        <w:rPr>
          <w:rFonts w:ascii="DIN-Regular" w:hAnsi="DIN-Regular"/>
        </w:rPr>
      </w:pPr>
    </w:p>
    <w:p w14:paraId="0B476182" w14:textId="77777777" w:rsidR="00F14E5A" w:rsidRPr="00327E34" w:rsidRDefault="00F14E5A" w:rsidP="009A5E06">
      <w:pPr>
        <w:rPr>
          <w:rFonts w:ascii="DIN-Regular" w:hAnsi="DIN-Regular"/>
        </w:rPr>
      </w:pPr>
    </w:p>
    <w:p w14:paraId="2749819A" w14:textId="77777777" w:rsidR="00F14E5A" w:rsidRPr="00327E34" w:rsidRDefault="00F14E5A" w:rsidP="009A5E06">
      <w:pPr>
        <w:rPr>
          <w:rFonts w:ascii="DIN-Regular" w:hAnsi="DIN-Regular"/>
        </w:rPr>
      </w:pPr>
    </w:p>
    <w:p w14:paraId="25B2F137" w14:textId="77777777" w:rsidR="00F14E5A" w:rsidRPr="00327E34" w:rsidRDefault="00F14E5A" w:rsidP="009A5E06">
      <w:pPr>
        <w:rPr>
          <w:rFonts w:ascii="DIN-Regular" w:hAnsi="DIN-Regular"/>
        </w:rPr>
      </w:pPr>
    </w:p>
    <w:p w14:paraId="13E049AD" w14:textId="77777777" w:rsidR="00F14E5A" w:rsidRPr="00327E34" w:rsidRDefault="00F14E5A" w:rsidP="009A5E06">
      <w:pPr>
        <w:rPr>
          <w:rFonts w:ascii="DIN-Regular" w:hAnsi="DIN-Regular"/>
        </w:rPr>
      </w:pPr>
    </w:p>
    <w:p w14:paraId="5D949F2A" w14:textId="77777777" w:rsidR="00F14E5A" w:rsidRPr="00327E34" w:rsidRDefault="00F14E5A" w:rsidP="009A5E06">
      <w:pPr>
        <w:rPr>
          <w:rFonts w:ascii="DIN-Regular" w:hAnsi="DIN-Regular"/>
        </w:rPr>
      </w:pPr>
    </w:p>
    <w:p w14:paraId="20626D0B" w14:textId="77777777" w:rsidR="00F14E5A" w:rsidRPr="00327E34" w:rsidRDefault="00F14E5A" w:rsidP="009A5E06">
      <w:pPr>
        <w:rPr>
          <w:rFonts w:ascii="DIN-Regular" w:hAnsi="DIN-Regular"/>
        </w:rPr>
      </w:pPr>
    </w:p>
    <w:p w14:paraId="7F34309F" w14:textId="77777777" w:rsidR="00F14E5A" w:rsidRPr="00327E34" w:rsidRDefault="00F14E5A" w:rsidP="009A5E06">
      <w:pPr>
        <w:rPr>
          <w:rFonts w:ascii="DIN-Regular" w:hAnsi="DIN-Regular"/>
        </w:rPr>
      </w:pPr>
    </w:p>
    <w:p w14:paraId="240F4658" w14:textId="77777777" w:rsidR="00F14E5A" w:rsidRPr="00327E34" w:rsidRDefault="00F14E5A" w:rsidP="009A5E06">
      <w:pPr>
        <w:rPr>
          <w:rFonts w:ascii="DIN-Regular" w:hAnsi="DIN-Regular"/>
        </w:rPr>
      </w:pPr>
    </w:p>
    <w:p w14:paraId="1FA648C4" w14:textId="77777777" w:rsidR="00F14E5A" w:rsidRPr="00327E34" w:rsidRDefault="00F14E5A" w:rsidP="009A5E06">
      <w:pPr>
        <w:rPr>
          <w:rFonts w:ascii="DIN-Regular" w:hAnsi="DIN-Regular"/>
        </w:rPr>
      </w:pPr>
    </w:p>
    <w:p w14:paraId="0CD7B6A1" w14:textId="77777777" w:rsidR="00F14E5A" w:rsidRPr="00327E34" w:rsidRDefault="00F14E5A" w:rsidP="009A5E06">
      <w:pPr>
        <w:rPr>
          <w:rFonts w:ascii="DIN-Regular" w:hAnsi="DIN-Regular"/>
        </w:rPr>
      </w:pPr>
    </w:p>
    <w:p w14:paraId="0E52F168" w14:textId="77777777" w:rsidR="00F14E5A" w:rsidRPr="00327E34" w:rsidRDefault="00F14E5A" w:rsidP="009A5E06">
      <w:pPr>
        <w:rPr>
          <w:rFonts w:ascii="DIN-Regular" w:hAnsi="DIN-Regular"/>
        </w:rPr>
      </w:pPr>
    </w:p>
    <w:p w14:paraId="73D495E7" w14:textId="77777777" w:rsidR="00F14E5A" w:rsidRPr="00327E34" w:rsidRDefault="00F14E5A" w:rsidP="009A5E06">
      <w:pPr>
        <w:rPr>
          <w:rFonts w:ascii="DIN-Regular" w:hAnsi="DIN-Regular"/>
        </w:rPr>
      </w:pPr>
    </w:p>
    <w:p w14:paraId="179A099A" w14:textId="77777777" w:rsidR="00F14E5A" w:rsidRPr="00327E34" w:rsidRDefault="00F14E5A" w:rsidP="009A5E06">
      <w:pPr>
        <w:rPr>
          <w:rFonts w:ascii="DIN-Regular" w:hAnsi="DIN-Regular"/>
        </w:rPr>
      </w:pPr>
    </w:p>
    <w:p w14:paraId="42444E7A" w14:textId="77777777" w:rsidR="00F14E5A" w:rsidRPr="00327E34" w:rsidRDefault="00F14E5A" w:rsidP="009A5E06">
      <w:pPr>
        <w:rPr>
          <w:rFonts w:ascii="DIN-Regular" w:hAnsi="DIN-Regular"/>
        </w:rPr>
      </w:pPr>
    </w:p>
    <w:p w14:paraId="12191F44" w14:textId="77777777" w:rsidR="009A5E06" w:rsidRPr="00327E34" w:rsidRDefault="009A5E06" w:rsidP="009A5E06">
      <w:pPr>
        <w:rPr>
          <w:rFonts w:ascii="DIN-Regular" w:hAnsi="DIN-Regular"/>
        </w:rPr>
      </w:pPr>
    </w:p>
    <w:p w14:paraId="3CA7AC90" w14:textId="77777777" w:rsidR="009A5E06" w:rsidRPr="00327E34" w:rsidRDefault="009A5E06" w:rsidP="009A5E06">
      <w:pPr>
        <w:rPr>
          <w:rFonts w:ascii="DIN-Regular" w:hAnsi="DIN-Regular"/>
        </w:rPr>
      </w:pPr>
    </w:p>
    <w:p w14:paraId="0793DE64" w14:textId="77777777" w:rsidR="009A5E06" w:rsidRPr="00327E34" w:rsidRDefault="009A5E06" w:rsidP="009A5E06">
      <w:pPr>
        <w:rPr>
          <w:rFonts w:ascii="DIN-Regular" w:hAnsi="DIN-Regular"/>
        </w:rPr>
      </w:pPr>
    </w:p>
    <w:tbl>
      <w:tblPr>
        <w:tblW w:w="9322" w:type="dxa"/>
        <w:tblLook w:val="04A0" w:firstRow="1" w:lastRow="0" w:firstColumn="1" w:lastColumn="0" w:noHBand="0" w:noVBand="1"/>
      </w:tblPr>
      <w:tblGrid>
        <w:gridCol w:w="1668"/>
        <w:gridCol w:w="276"/>
        <w:gridCol w:w="7378"/>
      </w:tblGrid>
      <w:tr w:rsidR="0022081C" w:rsidRPr="00327E34" w14:paraId="4308149B" w14:textId="77777777" w:rsidTr="55F0F408">
        <w:tc>
          <w:tcPr>
            <w:tcW w:w="1668" w:type="dxa"/>
            <w:hideMark/>
          </w:tcPr>
          <w:p w14:paraId="4EC76025" w14:textId="77777777" w:rsidR="009A5E06" w:rsidRPr="00327E34" w:rsidRDefault="00884107">
            <w:pPr>
              <w:rPr>
                <w:rFonts w:ascii="DIN-Regular" w:hAnsi="DIN-Regular"/>
                <w:lang w:eastAsia="en-US"/>
              </w:rPr>
            </w:pPr>
            <w:r w:rsidRPr="00327E34">
              <w:rPr>
                <w:rFonts w:ascii="DIN-Regular" w:hAnsi="DIN-Regular"/>
                <w:lang w:eastAsia="en-US"/>
              </w:rPr>
              <w:t>Datum</w:t>
            </w:r>
          </w:p>
        </w:tc>
        <w:tc>
          <w:tcPr>
            <w:tcW w:w="272" w:type="dxa"/>
            <w:hideMark/>
          </w:tcPr>
          <w:p w14:paraId="51C03FA9" w14:textId="77777777" w:rsidR="009A5E06" w:rsidRPr="00327E34" w:rsidRDefault="00884107">
            <w:pPr>
              <w:rPr>
                <w:rFonts w:ascii="DIN-Regular" w:hAnsi="DIN-Regular"/>
                <w:lang w:eastAsia="en-US"/>
              </w:rPr>
            </w:pPr>
            <w:r w:rsidRPr="00327E34">
              <w:rPr>
                <w:rFonts w:ascii="DIN-Regular" w:hAnsi="DIN-Regular"/>
                <w:lang w:eastAsia="en-US"/>
              </w:rPr>
              <w:t>:</w:t>
            </w:r>
          </w:p>
        </w:tc>
        <w:tc>
          <w:tcPr>
            <w:tcW w:w="7382" w:type="dxa"/>
          </w:tcPr>
          <w:p w14:paraId="57571687" w14:textId="4085D6E6" w:rsidR="009A5E06" w:rsidRPr="00327E34" w:rsidRDefault="002F3FA8">
            <w:pPr>
              <w:rPr>
                <w:rFonts w:ascii="DIN-Regular" w:hAnsi="DIN-Regular"/>
                <w:lang w:eastAsia="en-US"/>
              </w:rPr>
            </w:pPr>
            <w:r w:rsidRPr="00327E34">
              <w:rPr>
                <w:rFonts w:ascii="DIN-Regular" w:hAnsi="DIN-Regular"/>
                <w:lang w:eastAsia="en-US"/>
              </w:rPr>
              <w:t>11</w:t>
            </w:r>
            <w:r w:rsidR="00582C79">
              <w:rPr>
                <w:rFonts w:ascii="DIN-Regular" w:hAnsi="DIN-Regular"/>
                <w:lang w:eastAsia="en-US"/>
              </w:rPr>
              <w:t xml:space="preserve"> november </w:t>
            </w:r>
            <w:r w:rsidR="00D94013" w:rsidRPr="00327E34">
              <w:rPr>
                <w:rFonts w:ascii="DIN-Regular" w:hAnsi="DIN-Regular"/>
                <w:lang w:eastAsia="en-US"/>
              </w:rPr>
              <w:t>2025</w:t>
            </w:r>
          </w:p>
        </w:tc>
      </w:tr>
      <w:tr w:rsidR="0022081C" w:rsidRPr="00327E34" w14:paraId="2F3800B2" w14:textId="77777777" w:rsidTr="55F0F408">
        <w:tc>
          <w:tcPr>
            <w:tcW w:w="1668" w:type="dxa"/>
            <w:hideMark/>
          </w:tcPr>
          <w:p w14:paraId="280B56CD" w14:textId="77777777" w:rsidR="009A5E06" w:rsidRPr="00327E34" w:rsidRDefault="00884107">
            <w:pPr>
              <w:rPr>
                <w:rFonts w:ascii="DIN-Regular" w:hAnsi="DIN-Regular"/>
                <w:lang w:eastAsia="en-US"/>
              </w:rPr>
            </w:pPr>
            <w:r w:rsidRPr="00327E34">
              <w:rPr>
                <w:rFonts w:ascii="DIN-Regular" w:hAnsi="DIN-Regular"/>
                <w:lang w:eastAsia="en-US"/>
              </w:rPr>
              <w:t xml:space="preserve">Kenmerk </w:t>
            </w:r>
          </w:p>
        </w:tc>
        <w:tc>
          <w:tcPr>
            <w:tcW w:w="272" w:type="dxa"/>
            <w:hideMark/>
          </w:tcPr>
          <w:p w14:paraId="560DBDCE" w14:textId="77777777" w:rsidR="009A5E06" w:rsidRPr="00327E34" w:rsidRDefault="00884107">
            <w:pPr>
              <w:rPr>
                <w:rFonts w:ascii="DIN-Regular" w:hAnsi="DIN-Regular"/>
                <w:lang w:eastAsia="en-US"/>
              </w:rPr>
            </w:pPr>
            <w:r w:rsidRPr="00327E34">
              <w:rPr>
                <w:rFonts w:ascii="DIN-Regular" w:hAnsi="DIN-Regular"/>
                <w:lang w:eastAsia="en-US"/>
              </w:rPr>
              <w:t>:</w:t>
            </w:r>
          </w:p>
        </w:tc>
        <w:tc>
          <w:tcPr>
            <w:tcW w:w="7382" w:type="dxa"/>
            <w:hideMark/>
          </w:tcPr>
          <w:p w14:paraId="68375EAD" w14:textId="2880754B" w:rsidR="009A5E06" w:rsidRPr="00327E34" w:rsidRDefault="5E3A2253">
            <w:pPr>
              <w:rPr>
                <w:rFonts w:ascii="DIN-Regular" w:hAnsi="DIN-Regular"/>
              </w:rPr>
            </w:pPr>
            <w:r w:rsidRPr="00327E34">
              <w:rPr>
                <w:rFonts w:ascii="DIN-Regular" w:hAnsi="DIN-Regular"/>
                <w:lang w:eastAsia="en-US"/>
              </w:rPr>
              <w:t>IA2025.0</w:t>
            </w:r>
            <w:r w:rsidR="002F3FA8" w:rsidRPr="00327E34">
              <w:rPr>
                <w:rFonts w:ascii="DIN-Regular" w:hAnsi="DIN-Regular"/>
                <w:lang w:eastAsia="en-US"/>
              </w:rPr>
              <w:t>8</w:t>
            </w:r>
            <w:r w:rsidRPr="00327E34">
              <w:rPr>
                <w:rFonts w:ascii="DIN-Regular" w:hAnsi="DIN-Regular"/>
                <w:lang w:eastAsia="en-US"/>
              </w:rPr>
              <w:t>.0</w:t>
            </w:r>
            <w:r w:rsidR="002F3FA8" w:rsidRPr="00327E34">
              <w:rPr>
                <w:rFonts w:ascii="DIN-Regular" w:hAnsi="DIN-Regular"/>
                <w:lang w:eastAsia="en-US"/>
              </w:rPr>
              <w:t>1</w:t>
            </w:r>
          </w:p>
        </w:tc>
      </w:tr>
    </w:tbl>
    <w:p w14:paraId="127F6B15" w14:textId="77777777" w:rsidR="009A5E06" w:rsidRPr="00327E34" w:rsidRDefault="009A5E06" w:rsidP="009A5E06">
      <w:pPr>
        <w:rPr>
          <w:rFonts w:ascii="DIN-Regular" w:hAnsi="DIN-Regular"/>
        </w:rPr>
      </w:pPr>
    </w:p>
    <w:p w14:paraId="3D3BC3DE" w14:textId="77777777" w:rsidR="009A5E06" w:rsidRPr="00327E34" w:rsidRDefault="009A5E06" w:rsidP="009A5E06">
      <w:pPr>
        <w:rPr>
          <w:rFonts w:ascii="DIN-Regular" w:hAnsi="DIN-Regular"/>
        </w:rPr>
      </w:pPr>
    </w:p>
    <w:p w14:paraId="38D6012D" w14:textId="2D50E35B" w:rsidR="009A5E06" w:rsidRPr="00327E34" w:rsidRDefault="00884107" w:rsidP="009A5E06">
      <w:pPr>
        <w:rPr>
          <w:rFonts w:ascii="DIN-Regular" w:hAnsi="DIN-Regular"/>
        </w:rPr>
      </w:pPr>
      <w:r w:rsidRPr="00327E34">
        <w:rPr>
          <w:rFonts w:ascii="DIN-Regular" w:hAnsi="DIN-Regular"/>
        </w:rPr>
        <w:t>Het overnemen en vermenigvuldigen van (delen van) dit document ten behoeve van derden is slechts</w:t>
      </w:r>
      <w:r w:rsidR="00F8136A" w:rsidRPr="00327E34">
        <w:rPr>
          <w:rFonts w:ascii="DIN-Regular" w:hAnsi="DIN-Regular"/>
        </w:rPr>
        <w:t xml:space="preserve"> </w:t>
      </w:r>
      <w:r w:rsidRPr="00327E34">
        <w:rPr>
          <w:rFonts w:ascii="DIN-Regular" w:hAnsi="DIN-Regular"/>
        </w:rPr>
        <w:t xml:space="preserve">geoorloofd na schriftelijke toestemming van gemeente </w:t>
      </w:r>
      <w:r w:rsidR="004103B0" w:rsidRPr="00327E34">
        <w:rPr>
          <w:rFonts w:ascii="DIN-Regular" w:hAnsi="DIN-Regular"/>
        </w:rPr>
        <w:t>Almere</w:t>
      </w:r>
      <w:r w:rsidRPr="00327E34">
        <w:rPr>
          <w:rFonts w:ascii="DIN-Regular" w:hAnsi="DIN-Regular"/>
        </w:rPr>
        <w:t>.</w:t>
      </w:r>
      <w:r w:rsidRPr="00327E34">
        <w:rPr>
          <w:rFonts w:ascii="DIN-Regular" w:hAnsi="DIN-Regular"/>
        </w:rPr>
        <w:br w:type="page"/>
      </w:r>
    </w:p>
    <w:p w14:paraId="04F7F9E9" w14:textId="77777777" w:rsidR="009A5E06" w:rsidRPr="00327E34" w:rsidRDefault="00884107" w:rsidP="009A5E06">
      <w:pPr>
        <w:pStyle w:val="Geenafstand"/>
        <w:rPr>
          <w:rFonts w:ascii="DIN-Regular" w:hAnsi="DIN-Regular"/>
          <w:b/>
        </w:rPr>
      </w:pPr>
      <w:r w:rsidRPr="00327E34">
        <w:rPr>
          <w:rFonts w:ascii="DIN-Regular" w:hAnsi="DIN-Regular"/>
          <w:b/>
        </w:rPr>
        <w:lastRenderedPageBreak/>
        <w:t>Inhoudsopgave</w:t>
      </w:r>
    </w:p>
    <w:p w14:paraId="14EB5556" w14:textId="45237A6C" w:rsidR="00FE3227" w:rsidRPr="00327E34" w:rsidRDefault="00FE3227" w:rsidP="2B08E045">
      <w:pPr>
        <w:pStyle w:val="Inhopg1"/>
        <w:tabs>
          <w:tab w:val="clear" w:pos="400"/>
          <w:tab w:val="clear" w:pos="9017"/>
          <w:tab w:val="left" w:pos="390"/>
          <w:tab w:val="right" w:leader="dot" w:pos="9015"/>
        </w:tabs>
        <w:rPr>
          <w:rFonts w:ascii="DIN-Regular" w:hAnsi="DIN-Regular"/>
        </w:rPr>
      </w:pPr>
      <w:r w:rsidRPr="00327E34">
        <w:rPr>
          <w:rFonts w:ascii="DIN-Regular" w:hAnsi="DIN-Regular"/>
        </w:rPr>
        <w:fldChar w:fldCharType="begin"/>
      </w:r>
      <w:r w:rsidR="00884107" w:rsidRPr="00327E34">
        <w:rPr>
          <w:rFonts w:ascii="DIN-Regular" w:hAnsi="DIN-Regular"/>
        </w:rPr>
        <w:instrText>TOC \o "1-3" \z \u \h</w:instrText>
      </w:r>
      <w:r w:rsidRPr="00327E34">
        <w:rPr>
          <w:rFonts w:ascii="DIN-Regular" w:hAnsi="DIN-Regular"/>
        </w:rPr>
        <w:fldChar w:fldCharType="separate"/>
      </w:r>
      <w:hyperlink w:anchor="_Toc1886735021">
        <w:r w:rsidR="2B08E045" w:rsidRPr="00327E34">
          <w:rPr>
            <w:rStyle w:val="Hyperlink"/>
            <w:rFonts w:ascii="DIN-Regular" w:hAnsi="DIN-Regular"/>
          </w:rPr>
          <w:t>1.</w:t>
        </w:r>
        <w:r w:rsidR="00884107" w:rsidRPr="00327E34">
          <w:rPr>
            <w:rFonts w:ascii="DIN-Regular" w:hAnsi="DIN-Regular"/>
          </w:rPr>
          <w:tab/>
        </w:r>
        <w:r w:rsidR="2B08E045" w:rsidRPr="00327E34">
          <w:rPr>
            <w:rStyle w:val="Hyperlink"/>
            <w:rFonts w:ascii="DIN-Regular" w:hAnsi="DIN-Regular"/>
          </w:rPr>
          <w:t>Inleiding</w:t>
        </w:r>
        <w:r w:rsidR="00884107" w:rsidRPr="00327E34">
          <w:rPr>
            <w:rFonts w:ascii="DIN-Regular" w:hAnsi="DIN-Regular"/>
          </w:rPr>
          <w:tab/>
        </w:r>
        <w:r w:rsidR="00884107" w:rsidRPr="00327E34">
          <w:rPr>
            <w:rFonts w:ascii="DIN-Regular" w:hAnsi="DIN-Regular"/>
          </w:rPr>
          <w:fldChar w:fldCharType="begin"/>
        </w:r>
        <w:r w:rsidR="00884107" w:rsidRPr="00327E34">
          <w:rPr>
            <w:rFonts w:ascii="DIN-Regular" w:hAnsi="DIN-Regular"/>
          </w:rPr>
          <w:instrText>PAGEREF _Toc1886735021 \h</w:instrText>
        </w:r>
        <w:r w:rsidR="00884107" w:rsidRPr="00327E34">
          <w:rPr>
            <w:rFonts w:ascii="DIN-Regular" w:hAnsi="DIN-Regular"/>
          </w:rPr>
        </w:r>
        <w:r w:rsidR="00884107" w:rsidRPr="00327E34">
          <w:rPr>
            <w:rFonts w:ascii="DIN-Regular" w:hAnsi="DIN-Regular"/>
          </w:rPr>
          <w:fldChar w:fldCharType="separate"/>
        </w:r>
        <w:r w:rsidR="2B08E045" w:rsidRPr="00327E34">
          <w:rPr>
            <w:rStyle w:val="Hyperlink"/>
            <w:rFonts w:ascii="DIN-Regular" w:hAnsi="DIN-Regular"/>
          </w:rPr>
          <w:t>2</w:t>
        </w:r>
        <w:r w:rsidR="00884107" w:rsidRPr="00327E34">
          <w:rPr>
            <w:rFonts w:ascii="DIN-Regular" w:hAnsi="DIN-Regular"/>
          </w:rPr>
          <w:fldChar w:fldCharType="end"/>
        </w:r>
      </w:hyperlink>
    </w:p>
    <w:p w14:paraId="23358A61" w14:textId="0AA3F5AC" w:rsidR="00FE3227" w:rsidRPr="00327E34" w:rsidRDefault="2B08E045" w:rsidP="2B08E045">
      <w:pPr>
        <w:pStyle w:val="Inhopg2"/>
        <w:tabs>
          <w:tab w:val="left" w:pos="600"/>
          <w:tab w:val="right" w:leader="dot" w:pos="9060"/>
        </w:tabs>
        <w:rPr>
          <w:rFonts w:ascii="DIN-Regular" w:hAnsi="DIN-Regular"/>
        </w:rPr>
      </w:pPr>
      <w:hyperlink w:anchor="_Toc1813912578">
        <w:r w:rsidRPr="00327E34">
          <w:rPr>
            <w:rStyle w:val="Hyperlink"/>
            <w:rFonts w:ascii="DIN-Regular" w:hAnsi="DIN-Regular"/>
          </w:rPr>
          <w:t>1.1</w:t>
        </w:r>
        <w:r w:rsidR="00FE3227" w:rsidRPr="00327E34">
          <w:rPr>
            <w:rFonts w:ascii="DIN-Regular" w:hAnsi="DIN-Regular"/>
          </w:rPr>
          <w:tab/>
        </w:r>
        <w:r w:rsidRPr="00327E34">
          <w:rPr>
            <w:rStyle w:val="Hyperlink"/>
            <w:rFonts w:ascii="DIN-Regular" w:hAnsi="DIN-Regular"/>
          </w:rPr>
          <w:t>Algemeen</w:t>
        </w:r>
        <w:r w:rsidR="00FE3227" w:rsidRPr="00327E34">
          <w:rPr>
            <w:rFonts w:ascii="DIN-Regular" w:hAnsi="DIN-Regular"/>
          </w:rPr>
          <w:tab/>
        </w:r>
        <w:r w:rsidR="00FE3227" w:rsidRPr="00327E34">
          <w:rPr>
            <w:rFonts w:ascii="DIN-Regular" w:hAnsi="DIN-Regular"/>
          </w:rPr>
          <w:fldChar w:fldCharType="begin"/>
        </w:r>
        <w:r w:rsidR="00FE3227" w:rsidRPr="00327E34">
          <w:rPr>
            <w:rFonts w:ascii="DIN-Regular" w:hAnsi="DIN-Regular"/>
          </w:rPr>
          <w:instrText>PAGEREF _Toc1813912578 \h</w:instrText>
        </w:r>
        <w:r w:rsidR="00FE3227" w:rsidRPr="00327E34">
          <w:rPr>
            <w:rFonts w:ascii="DIN-Regular" w:hAnsi="DIN-Regular"/>
          </w:rPr>
        </w:r>
        <w:r w:rsidR="00FE3227" w:rsidRPr="00327E34">
          <w:rPr>
            <w:rFonts w:ascii="DIN-Regular" w:hAnsi="DIN-Regular"/>
          </w:rPr>
          <w:fldChar w:fldCharType="separate"/>
        </w:r>
        <w:r w:rsidRPr="00327E34">
          <w:rPr>
            <w:rStyle w:val="Hyperlink"/>
            <w:rFonts w:ascii="DIN-Regular" w:hAnsi="DIN-Regular"/>
          </w:rPr>
          <w:t>3</w:t>
        </w:r>
        <w:r w:rsidR="00FE3227" w:rsidRPr="00327E34">
          <w:rPr>
            <w:rFonts w:ascii="DIN-Regular" w:hAnsi="DIN-Regular"/>
          </w:rPr>
          <w:fldChar w:fldCharType="end"/>
        </w:r>
      </w:hyperlink>
    </w:p>
    <w:p w14:paraId="580A5F50" w14:textId="3612CE58" w:rsidR="00FE3227" w:rsidRPr="00327E34" w:rsidRDefault="2B08E045" w:rsidP="2B08E045">
      <w:pPr>
        <w:pStyle w:val="Inhopg2"/>
        <w:tabs>
          <w:tab w:val="left" w:pos="600"/>
          <w:tab w:val="right" w:leader="dot" w:pos="9060"/>
        </w:tabs>
        <w:rPr>
          <w:rFonts w:ascii="DIN-Regular" w:hAnsi="DIN-Regular"/>
        </w:rPr>
      </w:pPr>
      <w:hyperlink w:anchor="_Toc1566225404">
        <w:r w:rsidRPr="00327E34">
          <w:rPr>
            <w:rStyle w:val="Hyperlink"/>
            <w:rFonts w:ascii="DIN-Regular" w:hAnsi="DIN-Regular"/>
          </w:rPr>
          <w:t>1.2</w:t>
        </w:r>
        <w:r w:rsidR="00FE3227" w:rsidRPr="00327E34">
          <w:rPr>
            <w:rFonts w:ascii="DIN-Regular" w:hAnsi="DIN-Regular"/>
          </w:rPr>
          <w:tab/>
        </w:r>
        <w:r w:rsidRPr="00327E34">
          <w:rPr>
            <w:rStyle w:val="Hyperlink"/>
            <w:rFonts w:ascii="DIN-Regular" w:hAnsi="DIN-Regular"/>
          </w:rPr>
          <w:t>Voorwaarden, uitgangspunten en verplichtingen</w:t>
        </w:r>
        <w:r w:rsidR="00FE3227" w:rsidRPr="00327E34">
          <w:rPr>
            <w:rFonts w:ascii="DIN-Regular" w:hAnsi="DIN-Regular"/>
          </w:rPr>
          <w:tab/>
        </w:r>
        <w:r w:rsidR="00FE3227" w:rsidRPr="00327E34">
          <w:rPr>
            <w:rFonts w:ascii="DIN-Regular" w:hAnsi="DIN-Regular"/>
          </w:rPr>
          <w:fldChar w:fldCharType="begin"/>
        </w:r>
        <w:r w:rsidR="00FE3227" w:rsidRPr="00327E34">
          <w:rPr>
            <w:rFonts w:ascii="DIN-Regular" w:hAnsi="DIN-Regular"/>
          </w:rPr>
          <w:instrText>PAGEREF _Toc1566225404 \h</w:instrText>
        </w:r>
        <w:r w:rsidR="00FE3227" w:rsidRPr="00327E34">
          <w:rPr>
            <w:rFonts w:ascii="DIN-Regular" w:hAnsi="DIN-Regular"/>
          </w:rPr>
        </w:r>
        <w:r w:rsidR="00FE3227" w:rsidRPr="00327E34">
          <w:rPr>
            <w:rFonts w:ascii="DIN-Regular" w:hAnsi="DIN-Regular"/>
          </w:rPr>
          <w:fldChar w:fldCharType="separate"/>
        </w:r>
        <w:r w:rsidRPr="00327E34">
          <w:rPr>
            <w:rStyle w:val="Hyperlink"/>
            <w:rFonts w:ascii="DIN-Regular" w:hAnsi="DIN-Regular"/>
          </w:rPr>
          <w:t>3</w:t>
        </w:r>
        <w:r w:rsidR="00FE3227" w:rsidRPr="00327E34">
          <w:rPr>
            <w:rFonts w:ascii="DIN-Regular" w:hAnsi="DIN-Regular"/>
          </w:rPr>
          <w:fldChar w:fldCharType="end"/>
        </w:r>
      </w:hyperlink>
    </w:p>
    <w:p w14:paraId="20F7631F" w14:textId="08CFDA78" w:rsidR="00FE3227" w:rsidRPr="00327E34" w:rsidRDefault="2B08E045" w:rsidP="2B08E045">
      <w:pPr>
        <w:pStyle w:val="Inhopg2"/>
        <w:tabs>
          <w:tab w:val="left" w:pos="600"/>
          <w:tab w:val="right" w:leader="dot" w:pos="9060"/>
        </w:tabs>
        <w:rPr>
          <w:rFonts w:ascii="DIN-Regular" w:hAnsi="DIN-Regular"/>
        </w:rPr>
      </w:pPr>
      <w:hyperlink w:anchor="_Toc369449769">
        <w:r w:rsidRPr="00327E34">
          <w:rPr>
            <w:rStyle w:val="Hyperlink"/>
            <w:rFonts w:ascii="DIN-Regular" w:hAnsi="DIN-Regular"/>
          </w:rPr>
          <w:t>1.3</w:t>
        </w:r>
        <w:r w:rsidR="00FE3227" w:rsidRPr="00327E34">
          <w:rPr>
            <w:rFonts w:ascii="DIN-Regular" w:hAnsi="DIN-Regular"/>
          </w:rPr>
          <w:tab/>
        </w:r>
        <w:r w:rsidRPr="00327E34">
          <w:rPr>
            <w:rStyle w:val="Hyperlink"/>
            <w:rFonts w:ascii="DIN-Regular" w:hAnsi="DIN-Regular"/>
          </w:rPr>
          <w:t>Aandachtspunten</w:t>
        </w:r>
        <w:r w:rsidR="00FE3227" w:rsidRPr="00327E34">
          <w:rPr>
            <w:rFonts w:ascii="DIN-Regular" w:hAnsi="DIN-Regular"/>
          </w:rPr>
          <w:tab/>
        </w:r>
        <w:r w:rsidR="00FE3227" w:rsidRPr="00327E34">
          <w:rPr>
            <w:rFonts w:ascii="DIN-Regular" w:hAnsi="DIN-Regular"/>
          </w:rPr>
          <w:fldChar w:fldCharType="begin"/>
        </w:r>
        <w:r w:rsidR="00FE3227" w:rsidRPr="00327E34">
          <w:rPr>
            <w:rFonts w:ascii="DIN-Regular" w:hAnsi="DIN-Regular"/>
          </w:rPr>
          <w:instrText>PAGEREF _Toc369449769 \h</w:instrText>
        </w:r>
        <w:r w:rsidR="00FE3227" w:rsidRPr="00327E34">
          <w:rPr>
            <w:rFonts w:ascii="DIN-Regular" w:hAnsi="DIN-Regular"/>
          </w:rPr>
        </w:r>
        <w:r w:rsidR="00FE3227" w:rsidRPr="00327E34">
          <w:rPr>
            <w:rFonts w:ascii="DIN-Regular" w:hAnsi="DIN-Regular"/>
          </w:rPr>
          <w:fldChar w:fldCharType="separate"/>
        </w:r>
        <w:r w:rsidRPr="00327E34">
          <w:rPr>
            <w:rStyle w:val="Hyperlink"/>
            <w:rFonts w:ascii="DIN-Regular" w:hAnsi="DIN-Regular"/>
          </w:rPr>
          <w:t>3</w:t>
        </w:r>
        <w:r w:rsidR="00FE3227" w:rsidRPr="00327E34">
          <w:rPr>
            <w:rFonts w:ascii="DIN-Regular" w:hAnsi="DIN-Regular"/>
          </w:rPr>
          <w:fldChar w:fldCharType="end"/>
        </w:r>
      </w:hyperlink>
    </w:p>
    <w:p w14:paraId="4DA254AF" w14:textId="7ECCA229" w:rsidR="00FE3227" w:rsidRPr="00327E34" w:rsidRDefault="2B08E045" w:rsidP="2B08E045">
      <w:pPr>
        <w:pStyle w:val="Inhopg2"/>
        <w:tabs>
          <w:tab w:val="left" w:pos="600"/>
          <w:tab w:val="right" w:leader="dot" w:pos="9060"/>
        </w:tabs>
        <w:rPr>
          <w:rFonts w:ascii="DIN-Regular" w:hAnsi="DIN-Regular"/>
        </w:rPr>
      </w:pPr>
      <w:hyperlink w:anchor="_Toc1414375145">
        <w:r w:rsidRPr="00327E34">
          <w:rPr>
            <w:rStyle w:val="Hyperlink"/>
            <w:rFonts w:ascii="DIN-Regular" w:hAnsi="DIN-Regular"/>
          </w:rPr>
          <w:t>1.4</w:t>
        </w:r>
        <w:r w:rsidR="00FE3227" w:rsidRPr="00327E34">
          <w:rPr>
            <w:rFonts w:ascii="DIN-Regular" w:hAnsi="DIN-Regular"/>
          </w:rPr>
          <w:tab/>
        </w:r>
        <w:r w:rsidRPr="00327E34">
          <w:rPr>
            <w:rStyle w:val="Hyperlink"/>
            <w:rFonts w:ascii="DIN-Regular" w:hAnsi="DIN-Regular"/>
          </w:rPr>
          <w:t>Gelegenheid tot het stellen van vragen en nota van inlichtingen</w:t>
        </w:r>
        <w:r w:rsidR="00FE3227" w:rsidRPr="00327E34">
          <w:rPr>
            <w:rFonts w:ascii="DIN-Regular" w:hAnsi="DIN-Regular"/>
          </w:rPr>
          <w:tab/>
        </w:r>
        <w:r w:rsidR="00FE3227" w:rsidRPr="00327E34">
          <w:rPr>
            <w:rFonts w:ascii="DIN-Regular" w:hAnsi="DIN-Regular"/>
          </w:rPr>
          <w:fldChar w:fldCharType="begin"/>
        </w:r>
        <w:r w:rsidR="00FE3227" w:rsidRPr="00327E34">
          <w:rPr>
            <w:rFonts w:ascii="DIN-Regular" w:hAnsi="DIN-Regular"/>
          </w:rPr>
          <w:instrText>PAGEREF _Toc1414375145 \h</w:instrText>
        </w:r>
        <w:r w:rsidR="00FE3227" w:rsidRPr="00327E34">
          <w:rPr>
            <w:rFonts w:ascii="DIN-Regular" w:hAnsi="DIN-Regular"/>
          </w:rPr>
        </w:r>
        <w:r w:rsidR="00FE3227" w:rsidRPr="00327E34">
          <w:rPr>
            <w:rFonts w:ascii="DIN-Regular" w:hAnsi="DIN-Regular"/>
          </w:rPr>
          <w:fldChar w:fldCharType="separate"/>
        </w:r>
        <w:r w:rsidRPr="00327E34">
          <w:rPr>
            <w:rStyle w:val="Hyperlink"/>
            <w:rFonts w:ascii="DIN-Regular" w:hAnsi="DIN-Regular"/>
          </w:rPr>
          <w:t>3</w:t>
        </w:r>
        <w:r w:rsidR="00FE3227" w:rsidRPr="00327E34">
          <w:rPr>
            <w:rFonts w:ascii="DIN-Regular" w:hAnsi="DIN-Regular"/>
          </w:rPr>
          <w:fldChar w:fldCharType="end"/>
        </w:r>
      </w:hyperlink>
    </w:p>
    <w:p w14:paraId="67978ECB" w14:textId="493EA5C9" w:rsidR="00FE3227" w:rsidRPr="00327E34" w:rsidRDefault="2B08E045" w:rsidP="2B08E045">
      <w:pPr>
        <w:pStyle w:val="Inhopg2"/>
        <w:tabs>
          <w:tab w:val="left" w:pos="600"/>
          <w:tab w:val="right" w:leader="dot" w:pos="9060"/>
        </w:tabs>
        <w:rPr>
          <w:rFonts w:ascii="DIN-Regular" w:hAnsi="DIN-Regular"/>
        </w:rPr>
      </w:pPr>
      <w:hyperlink w:anchor="_Toc859717380">
        <w:r w:rsidRPr="00327E34">
          <w:rPr>
            <w:rStyle w:val="Hyperlink"/>
            <w:rFonts w:ascii="DIN-Regular" w:hAnsi="DIN-Regular"/>
          </w:rPr>
          <w:t>1.5</w:t>
        </w:r>
        <w:r w:rsidR="00FE3227" w:rsidRPr="00327E34">
          <w:rPr>
            <w:rFonts w:ascii="DIN-Regular" w:hAnsi="DIN-Regular"/>
          </w:rPr>
          <w:tab/>
        </w:r>
        <w:r w:rsidRPr="00327E34">
          <w:rPr>
            <w:rStyle w:val="Hyperlink"/>
            <w:rFonts w:ascii="DIN-Regular" w:hAnsi="DIN-Regular"/>
          </w:rPr>
          <w:t>Indiening formulier marktconsultatie</w:t>
        </w:r>
        <w:r w:rsidR="00FE3227" w:rsidRPr="00327E34">
          <w:rPr>
            <w:rFonts w:ascii="DIN-Regular" w:hAnsi="DIN-Regular"/>
          </w:rPr>
          <w:tab/>
        </w:r>
        <w:r w:rsidR="00FE3227" w:rsidRPr="00327E34">
          <w:rPr>
            <w:rFonts w:ascii="DIN-Regular" w:hAnsi="DIN-Regular"/>
          </w:rPr>
          <w:fldChar w:fldCharType="begin"/>
        </w:r>
        <w:r w:rsidR="00FE3227" w:rsidRPr="00327E34">
          <w:rPr>
            <w:rFonts w:ascii="DIN-Regular" w:hAnsi="DIN-Regular"/>
          </w:rPr>
          <w:instrText>PAGEREF _Toc859717380 \h</w:instrText>
        </w:r>
        <w:r w:rsidR="00FE3227" w:rsidRPr="00327E34">
          <w:rPr>
            <w:rFonts w:ascii="DIN-Regular" w:hAnsi="DIN-Regular"/>
          </w:rPr>
        </w:r>
        <w:r w:rsidR="00FE3227" w:rsidRPr="00327E34">
          <w:rPr>
            <w:rFonts w:ascii="DIN-Regular" w:hAnsi="DIN-Regular"/>
          </w:rPr>
          <w:fldChar w:fldCharType="separate"/>
        </w:r>
        <w:r w:rsidRPr="00327E34">
          <w:rPr>
            <w:rStyle w:val="Hyperlink"/>
            <w:rFonts w:ascii="DIN-Regular" w:hAnsi="DIN-Regular"/>
          </w:rPr>
          <w:t>3</w:t>
        </w:r>
        <w:r w:rsidR="00FE3227" w:rsidRPr="00327E34">
          <w:rPr>
            <w:rFonts w:ascii="DIN-Regular" w:hAnsi="DIN-Regular"/>
          </w:rPr>
          <w:fldChar w:fldCharType="end"/>
        </w:r>
      </w:hyperlink>
    </w:p>
    <w:p w14:paraId="3C4DFE0D" w14:textId="65008B62" w:rsidR="00FE3227" w:rsidRPr="00327E34" w:rsidRDefault="2B08E045" w:rsidP="2B08E045">
      <w:pPr>
        <w:pStyle w:val="Inhopg2"/>
        <w:tabs>
          <w:tab w:val="left" w:pos="600"/>
          <w:tab w:val="right" w:leader="dot" w:pos="9060"/>
        </w:tabs>
        <w:rPr>
          <w:rFonts w:ascii="DIN-Regular" w:hAnsi="DIN-Regular"/>
        </w:rPr>
      </w:pPr>
      <w:hyperlink w:anchor="_Toc1294029014">
        <w:r w:rsidRPr="00327E34">
          <w:rPr>
            <w:rStyle w:val="Hyperlink"/>
            <w:rFonts w:ascii="DIN-Regular" w:hAnsi="DIN-Regular"/>
          </w:rPr>
          <w:t>1.6</w:t>
        </w:r>
        <w:r w:rsidR="00FE3227" w:rsidRPr="00327E34">
          <w:rPr>
            <w:rFonts w:ascii="DIN-Regular" w:hAnsi="DIN-Regular"/>
          </w:rPr>
          <w:tab/>
        </w:r>
        <w:r w:rsidRPr="00327E34">
          <w:rPr>
            <w:rStyle w:val="Hyperlink"/>
            <w:rFonts w:ascii="DIN-Regular" w:hAnsi="DIN-Regular"/>
          </w:rPr>
          <w:t>Deelnemers gesprek</w:t>
        </w:r>
        <w:r w:rsidR="00FE3227" w:rsidRPr="00327E34">
          <w:rPr>
            <w:rFonts w:ascii="DIN-Regular" w:hAnsi="DIN-Regular"/>
          </w:rPr>
          <w:tab/>
        </w:r>
        <w:r w:rsidR="00FE3227" w:rsidRPr="00327E34">
          <w:rPr>
            <w:rFonts w:ascii="DIN-Regular" w:hAnsi="DIN-Regular"/>
          </w:rPr>
          <w:fldChar w:fldCharType="begin"/>
        </w:r>
        <w:r w:rsidR="00FE3227" w:rsidRPr="00327E34">
          <w:rPr>
            <w:rFonts w:ascii="DIN-Regular" w:hAnsi="DIN-Regular"/>
          </w:rPr>
          <w:instrText>PAGEREF _Toc1294029014 \h</w:instrText>
        </w:r>
        <w:r w:rsidR="00FE3227" w:rsidRPr="00327E34">
          <w:rPr>
            <w:rFonts w:ascii="DIN-Regular" w:hAnsi="DIN-Regular"/>
          </w:rPr>
        </w:r>
        <w:r w:rsidR="00FE3227" w:rsidRPr="00327E34">
          <w:rPr>
            <w:rFonts w:ascii="DIN-Regular" w:hAnsi="DIN-Regular"/>
          </w:rPr>
          <w:fldChar w:fldCharType="separate"/>
        </w:r>
        <w:r w:rsidRPr="00327E34">
          <w:rPr>
            <w:rStyle w:val="Hyperlink"/>
            <w:rFonts w:ascii="DIN-Regular" w:hAnsi="DIN-Regular"/>
          </w:rPr>
          <w:t>4</w:t>
        </w:r>
        <w:r w:rsidR="00FE3227" w:rsidRPr="00327E34">
          <w:rPr>
            <w:rFonts w:ascii="DIN-Regular" w:hAnsi="DIN-Regular"/>
          </w:rPr>
          <w:fldChar w:fldCharType="end"/>
        </w:r>
      </w:hyperlink>
    </w:p>
    <w:p w14:paraId="17181FAD" w14:textId="42933A84" w:rsidR="00FE3227" w:rsidRPr="00327E34" w:rsidRDefault="2B08E045" w:rsidP="2B08E045">
      <w:pPr>
        <w:pStyle w:val="Inhopg2"/>
        <w:tabs>
          <w:tab w:val="left" w:pos="600"/>
          <w:tab w:val="right" w:leader="dot" w:pos="9060"/>
        </w:tabs>
        <w:rPr>
          <w:rFonts w:ascii="DIN-Regular" w:hAnsi="DIN-Regular"/>
        </w:rPr>
      </w:pPr>
      <w:hyperlink w:anchor="_Toc1899126226">
        <w:r w:rsidRPr="00327E34">
          <w:rPr>
            <w:rStyle w:val="Hyperlink"/>
            <w:rFonts w:ascii="DIN-Regular" w:hAnsi="DIN-Regular"/>
          </w:rPr>
          <w:t>1.7</w:t>
        </w:r>
        <w:r w:rsidR="00FE3227" w:rsidRPr="00327E34">
          <w:rPr>
            <w:rFonts w:ascii="DIN-Regular" w:hAnsi="DIN-Regular"/>
          </w:rPr>
          <w:tab/>
        </w:r>
        <w:r w:rsidRPr="00327E34">
          <w:rPr>
            <w:rStyle w:val="Hyperlink"/>
            <w:rFonts w:ascii="DIN-Regular" w:hAnsi="DIN-Regular"/>
          </w:rPr>
          <w:t>Planning</w:t>
        </w:r>
        <w:r w:rsidR="00FE3227" w:rsidRPr="00327E34">
          <w:rPr>
            <w:rFonts w:ascii="DIN-Regular" w:hAnsi="DIN-Regular"/>
          </w:rPr>
          <w:tab/>
        </w:r>
        <w:r w:rsidR="00FE3227" w:rsidRPr="00327E34">
          <w:rPr>
            <w:rFonts w:ascii="DIN-Regular" w:hAnsi="DIN-Regular"/>
          </w:rPr>
          <w:fldChar w:fldCharType="begin"/>
        </w:r>
        <w:r w:rsidR="00FE3227" w:rsidRPr="00327E34">
          <w:rPr>
            <w:rFonts w:ascii="DIN-Regular" w:hAnsi="DIN-Regular"/>
          </w:rPr>
          <w:instrText>PAGEREF _Toc1899126226 \h</w:instrText>
        </w:r>
        <w:r w:rsidR="00FE3227" w:rsidRPr="00327E34">
          <w:rPr>
            <w:rFonts w:ascii="DIN-Regular" w:hAnsi="DIN-Regular"/>
          </w:rPr>
        </w:r>
        <w:r w:rsidR="00FE3227" w:rsidRPr="00327E34">
          <w:rPr>
            <w:rFonts w:ascii="DIN-Regular" w:hAnsi="DIN-Regular"/>
          </w:rPr>
          <w:fldChar w:fldCharType="separate"/>
        </w:r>
        <w:r w:rsidRPr="00327E34">
          <w:rPr>
            <w:rStyle w:val="Hyperlink"/>
            <w:rFonts w:ascii="DIN-Regular" w:hAnsi="DIN-Regular"/>
          </w:rPr>
          <w:t>4</w:t>
        </w:r>
        <w:r w:rsidR="00FE3227" w:rsidRPr="00327E34">
          <w:rPr>
            <w:rFonts w:ascii="DIN-Regular" w:hAnsi="DIN-Regular"/>
          </w:rPr>
          <w:fldChar w:fldCharType="end"/>
        </w:r>
      </w:hyperlink>
    </w:p>
    <w:p w14:paraId="1383F95B" w14:textId="59C18948" w:rsidR="00FE3227" w:rsidRPr="00327E34" w:rsidRDefault="2B08E045" w:rsidP="2B08E045">
      <w:pPr>
        <w:pStyle w:val="Inhopg1"/>
        <w:tabs>
          <w:tab w:val="clear" w:pos="400"/>
          <w:tab w:val="clear" w:pos="9017"/>
          <w:tab w:val="left" w:pos="390"/>
          <w:tab w:val="right" w:leader="dot" w:pos="9015"/>
        </w:tabs>
        <w:rPr>
          <w:rFonts w:ascii="DIN-Regular" w:hAnsi="DIN-Regular"/>
        </w:rPr>
      </w:pPr>
      <w:hyperlink w:anchor="_Toc1891633329">
        <w:r w:rsidRPr="00327E34">
          <w:rPr>
            <w:rStyle w:val="Hyperlink"/>
            <w:rFonts w:ascii="DIN-Regular" w:hAnsi="DIN-Regular"/>
          </w:rPr>
          <w:t>2.</w:t>
        </w:r>
        <w:r w:rsidR="00FE3227" w:rsidRPr="00327E34">
          <w:rPr>
            <w:rFonts w:ascii="DIN-Regular" w:hAnsi="DIN-Regular"/>
          </w:rPr>
          <w:tab/>
        </w:r>
        <w:r w:rsidRPr="00327E34">
          <w:rPr>
            <w:rStyle w:val="Hyperlink"/>
            <w:rFonts w:ascii="DIN-Regular" w:hAnsi="DIN-Regular"/>
          </w:rPr>
          <w:t>Projectbeschrijving en vraagstelling</w:t>
        </w:r>
        <w:r w:rsidR="00FE3227" w:rsidRPr="00327E34">
          <w:rPr>
            <w:rFonts w:ascii="DIN-Regular" w:hAnsi="DIN-Regular"/>
          </w:rPr>
          <w:tab/>
        </w:r>
        <w:r w:rsidR="00FE3227" w:rsidRPr="00327E34">
          <w:rPr>
            <w:rFonts w:ascii="DIN-Regular" w:hAnsi="DIN-Regular"/>
          </w:rPr>
          <w:fldChar w:fldCharType="begin"/>
        </w:r>
        <w:r w:rsidR="00FE3227" w:rsidRPr="00327E34">
          <w:rPr>
            <w:rFonts w:ascii="DIN-Regular" w:hAnsi="DIN-Regular"/>
          </w:rPr>
          <w:instrText>PAGEREF _Toc1891633329 \h</w:instrText>
        </w:r>
        <w:r w:rsidR="00FE3227" w:rsidRPr="00327E34">
          <w:rPr>
            <w:rFonts w:ascii="DIN-Regular" w:hAnsi="DIN-Regular"/>
          </w:rPr>
        </w:r>
        <w:r w:rsidR="00FE3227" w:rsidRPr="00327E34">
          <w:rPr>
            <w:rFonts w:ascii="DIN-Regular" w:hAnsi="DIN-Regular"/>
          </w:rPr>
          <w:fldChar w:fldCharType="separate"/>
        </w:r>
        <w:r w:rsidRPr="00327E34">
          <w:rPr>
            <w:rStyle w:val="Hyperlink"/>
            <w:rFonts w:ascii="DIN-Regular" w:hAnsi="DIN-Regular"/>
          </w:rPr>
          <w:t>4</w:t>
        </w:r>
        <w:r w:rsidR="00FE3227" w:rsidRPr="00327E34">
          <w:rPr>
            <w:rFonts w:ascii="DIN-Regular" w:hAnsi="DIN-Regular"/>
          </w:rPr>
          <w:fldChar w:fldCharType="end"/>
        </w:r>
      </w:hyperlink>
    </w:p>
    <w:p w14:paraId="4901D2CD" w14:textId="487AE49C" w:rsidR="00FE3227" w:rsidRPr="00327E34" w:rsidRDefault="2B08E045" w:rsidP="2B08E045">
      <w:pPr>
        <w:pStyle w:val="Inhopg2"/>
        <w:tabs>
          <w:tab w:val="left" w:pos="600"/>
          <w:tab w:val="right" w:leader="dot" w:pos="9060"/>
        </w:tabs>
        <w:rPr>
          <w:rFonts w:ascii="DIN-Regular" w:hAnsi="DIN-Regular"/>
        </w:rPr>
      </w:pPr>
      <w:hyperlink w:anchor="_Toc1955105118">
        <w:r w:rsidRPr="00327E34">
          <w:rPr>
            <w:rStyle w:val="Hyperlink"/>
            <w:rFonts w:ascii="DIN-Regular" w:hAnsi="DIN-Regular"/>
          </w:rPr>
          <w:t>2.1</w:t>
        </w:r>
        <w:r w:rsidR="00FE3227" w:rsidRPr="00327E34">
          <w:rPr>
            <w:rFonts w:ascii="DIN-Regular" w:hAnsi="DIN-Regular"/>
          </w:rPr>
          <w:tab/>
        </w:r>
        <w:r w:rsidRPr="00327E34">
          <w:rPr>
            <w:rStyle w:val="Hyperlink"/>
            <w:rFonts w:ascii="DIN-Regular" w:hAnsi="DIN-Regular"/>
          </w:rPr>
          <w:t>Aanleiding en doel marktconsultatie</w:t>
        </w:r>
        <w:r w:rsidR="00FE3227" w:rsidRPr="00327E34">
          <w:rPr>
            <w:rFonts w:ascii="DIN-Regular" w:hAnsi="DIN-Regular"/>
          </w:rPr>
          <w:tab/>
        </w:r>
        <w:r w:rsidR="00FE3227" w:rsidRPr="00327E34">
          <w:rPr>
            <w:rFonts w:ascii="DIN-Regular" w:hAnsi="DIN-Regular"/>
          </w:rPr>
          <w:fldChar w:fldCharType="begin"/>
        </w:r>
        <w:r w:rsidR="00FE3227" w:rsidRPr="00327E34">
          <w:rPr>
            <w:rFonts w:ascii="DIN-Regular" w:hAnsi="DIN-Regular"/>
          </w:rPr>
          <w:instrText>PAGEREF _Toc1955105118 \h</w:instrText>
        </w:r>
        <w:r w:rsidR="00FE3227" w:rsidRPr="00327E34">
          <w:rPr>
            <w:rFonts w:ascii="DIN-Regular" w:hAnsi="DIN-Regular"/>
          </w:rPr>
        </w:r>
        <w:r w:rsidR="00FE3227" w:rsidRPr="00327E34">
          <w:rPr>
            <w:rFonts w:ascii="DIN-Regular" w:hAnsi="DIN-Regular"/>
          </w:rPr>
          <w:fldChar w:fldCharType="separate"/>
        </w:r>
        <w:r w:rsidRPr="00327E34">
          <w:rPr>
            <w:rStyle w:val="Hyperlink"/>
            <w:rFonts w:ascii="DIN-Regular" w:hAnsi="DIN-Regular"/>
          </w:rPr>
          <w:t>5</w:t>
        </w:r>
        <w:r w:rsidR="00FE3227" w:rsidRPr="00327E34">
          <w:rPr>
            <w:rFonts w:ascii="DIN-Regular" w:hAnsi="DIN-Regular"/>
          </w:rPr>
          <w:fldChar w:fldCharType="end"/>
        </w:r>
      </w:hyperlink>
    </w:p>
    <w:p w14:paraId="6600EBE5" w14:textId="2D505ECB" w:rsidR="00FE3227" w:rsidRPr="00327E34" w:rsidRDefault="2B08E045" w:rsidP="2B08E045">
      <w:pPr>
        <w:pStyle w:val="Inhopg2"/>
        <w:tabs>
          <w:tab w:val="left" w:pos="600"/>
          <w:tab w:val="right" w:leader="dot" w:pos="9060"/>
        </w:tabs>
        <w:rPr>
          <w:rFonts w:ascii="DIN-Regular" w:hAnsi="DIN-Regular"/>
        </w:rPr>
      </w:pPr>
      <w:hyperlink w:anchor="_Toc811521306">
        <w:r w:rsidRPr="00327E34">
          <w:rPr>
            <w:rStyle w:val="Hyperlink"/>
            <w:rFonts w:ascii="DIN-Regular" w:hAnsi="DIN-Regular"/>
          </w:rPr>
          <w:t>2.2</w:t>
        </w:r>
        <w:r w:rsidR="00FE3227" w:rsidRPr="00327E34">
          <w:rPr>
            <w:rFonts w:ascii="DIN-Regular" w:hAnsi="DIN-Regular"/>
          </w:rPr>
          <w:tab/>
        </w:r>
        <w:r w:rsidRPr="00327E34">
          <w:rPr>
            <w:rStyle w:val="Hyperlink"/>
            <w:rFonts w:ascii="DIN-Regular" w:hAnsi="DIN-Regular"/>
          </w:rPr>
          <w:t>Vraagstelling</w:t>
        </w:r>
        <w:r w:rsidR="00FE3227" w:rsidRPr="00327E34">
          <w:rPr>
            <w:rFonts w:ascii="DIN-Regular" w:hAnsi="DIN-Regular"/>
          </w:rPr>
          <w:tab/>
        </w:r>
        <w:r w:rsidR="00FE3227" w:rsidRPr="00327E34">
          <w:rPr>
            <w:rFonts w:ascii="DIN-Regular" w:hAnsi="DIN-Regular"/>
          </w:rPr>
          <w:fldChar w:fldCharType="begin"/>
        </w:r>
        <w:r w:rsidR="00FE3227" w:rsidRPr="00327E34">
          <w:rPr>
            <w:rFonts w:ascii="DIN-Regular" w:hAnsi="DIN-Regular"/>
          </w:rPr>
          <w:instrText>PAGEREF _Toc811521306 \h</w:instrText>
        </w:r>
        <w:r w:rsidR="00FE3227" w:rsidRPr="00327E34">
          <w:rPr>
            <w:rFonts w:ascii="DIN-Regular" w:hAnsi="DIN-Regular"/>
          </w:rPr>
        </w:r>
        <w:r w:rsidR="00FE3227" w:rsidRPr="00327E34">
          <w:rPr>
            <w:rFonts w:ascii="DIN-Regular" w:hAnsi="DIN-Regular"/>
          </w:rPr>
          <w:fldChar w:fldCharType="separate"/>
        </w:r>
        <w:r w:rsidRPr="00327E34">
          <w:rPr>
            <w:rStyle w:val="Hyperlink"/>
            <w:rFonts w:ascii="DIN-Regular" w:hAnsi="DIN-Regular"/>
          </w:rPr>
          <w:t>6</w:t>
        </w:r>
        <w:r w:rsidR="00FE3227" w:rsidRPr="00327E34">
          <w:rPr>
            <w:rFonts w:ascii="DIN-Regular" w:hAnsi="DIN-Regular"/>
          </w:rPr>
          <w:fldChar w:fldCharType="end"/>
        </w:r>
      </w:hyperlink>
    </w:p>
    <w:p w14:paraId="4C669FD6" w14:textId="3587AA48" w:rsidR="00FE3227" w:rsidRPr="00327E34" w:rsidRDefault="2B08E045" w:rsidP="2B08E045">
      <w:pPr>
        <w:pStyle w:val="Inhopg1"/>
        <w:tabs>
          <w:tab w:val="clear" w:pos="9017"/>
          <w:tab w:val="right" w:leader="dot" w:pos="9015"/>
        </w:tabs>
        <w:rPr>
          <w:rFonts w:ascii="DIN-Regular" w:hAnsi="DIN-Regular"/>
        </w:rPr>
      </w:pPr>
      <w:hyperlink w:anchor="_Toc1558343452">
        <w:r w:rsidRPr="00327E34">
          <w:rPr>
            <w:rStyle w:val="Hyperlink"/>
            <w:rFonts w:ascii="DIN-Regular" w:hAnsi="DIN-Regular"/>
          </w:rPr>
          <w:t>Bijlage 1 Vragenlijst</w:t>
        </w:r>
        <w:r w:rsidR="00FE3227" w:rsidRPr="00327E34">
          <w:rPr>
            <w:rFonts w:ascii="DIN-Regular" w:hAnsi="DIN-Regular"/>
          </w:rPr>
          <w:tab/>
        </w:r>
        <w:r w:rsidR="00FE3227" w:rsidRPr="00327E34">
          <w:rPr>
            <w:rFonts w:ascii="DIN-Regular" w:hAnsi="DIN-Regular"/>
          </w:rPr>
          <w:fldChar w:fldCharType="begin"/>
        </w:r>
        <w:r w:rsidR="00FE3227" w:rsidRPr="00327E34">
          <w:rPr>
            <w:rFonts w:ascii="DIN-Regular" w:hAnsi="DIN-Regular"/>
          </w:rPr>
          <w:instrText>PAGEREF _Toc1558343452 \h</w:instrText>
        </w:r>
        <w:r w:rsidR="00FE3227" w:rsidRPr="00327E34">
          <w:rPr>
            <w:rFonts w:ascii="DIN-Regular" w:hAnsi="DIN-Regular"/>
          </w:rPr>
        </w:r>
        <w:r w:rsidR="00FE3227" w:rsidRPr="00327E34">
          <w:rPr>
            <w:rFonts w:ascii="DIN-Regular" w:hAnsi="DIN-Regular"/>
          </w:rPr>
          <w:fldChar w:fldCharType="separate"/>
        </w:r>
        <w:r w:rsidRPr="00327E34">
          <w:rPr>
            <w:rStyle w:val="Hyperlink"/>
            <w:rFonts w:ascii="DIN-Regular" w:hAnsi="DIN-Regular"/>
          </w:rPr>
          <w:t>6</w:t>
        </w:r>
        <w:r w:rsidR="00FE3227" w:rsidRPr="00327E34">
          <w:rPr>
            <w:rFonts w:ascii="DIN-Regular" w:hAnsi="DIN-Regular"/>
          </w:rPr>
          <w:fldChar w:fldCharType="end"/>
        </w:r>
      </w:hyperlink>
      <w:r w:rsidR="00FE3227" w:rsidRPr="00327E34">
        <w:rPr>
          <w:rFonts w:ascii="DIN-Regular" w:hAnsi="DIN-Regular"/>
        </w:rPr>
        <w:fldChar w:fldCharType="end"/>
      </w:r>
    </w:p>
    <w:p w14:paraId="31BB044F" w14:textId="42ECE3C8" w:rsidR="0022081C" w:rsidRPr="00327E34" w:rsidRDefault="0022081C" w:rsidP="009A5E06">
      <w:pPr>
        <w:pStyle w:val="Geenafstand"/>
        <w:rPr>
          <w:rFonts w:ascii="DIN-Regular" w:hAnsi="DIN-Regular"/>
        </w:rPr>
      </w:pPr>
    </w:p>
    <w:p w14:paraId="6EA11C12" w14:textId="77777777" w:rsidR="009A5E06" w:rsidRPr="00327E34" w:rsidRDefault="00884107" w:rsidP="009A5E06">
      <w:pPr>
        <w:spacing w:after="200" w:line="276" w:lineRule="auto"/>
        <w:rPr>
          <w:rFonts w:ascii="DIN-Regular" w:hAnsi="DIN-Regular"/>
          <w:b/>
          <w:strike/>
          <w:kern w:val="28"/>
        </w:rPr>
      </w:pPr>
      <w:r w:rsidRPr="00327E34">
        <w:rPr>
          <w:rFonts w:ascii="DIN-Regular" w:hAnsi="DIN-Regular"/>
          <w:strike/>
        </w:rPr>
        <w:br w:type="page"/>
      </w:r>
      <w:bookmarkStart w:id="0" w:name="_Toc482791213"/>
      <w:bookmarkStart w:id="1" w:name="_Toc458514311"/>
    </w:p>
    <w:p w14:paraId="35BEC26B" w14:textId="77777777" w:rsidR="009A5E06" w:rsidRPr="00327E34" w:rsidRDefault="00884107" w:rsidP="2B08E045">
      <w:pPr>
        <w:pStyle w:val="Kop1"/>
        <w:rPr>
          <w:rFonts w:ascii="DIN-Regular" w:hAnsi="DIN-Regular"/>
        </w:rPr>
      </w:pPr>
      <w:bookmarkStart w:id="2" w:name="_Toc482791214"/>
      <w:bookmarkStart w:id="3" w:name="_Toc434940626"/>
      <w:bookmarkStart w:id="4" w:name="_Toc1119514"/>
      <w:bookmarkStart w:id="5" w:name="_Toc1886735021"/>
      <w:bookmarkEnd w:id="0"/>
      <w:bookmarkEnd w:id="1"/>
      <w:r w:rsidRPr="00327E34">
        <w:rPr>
          <w:rFonts w:ascii="DIN-Regular" w:hAnsi="DIN-Regular"/>
        </w:rPr>
        <w:lastRenderedPageBreak/>
        <w:t>Inleiding</w:t>
      </w:r>
      <w:bookmarkEnd w:id="2"/>
      <w:bookmarkEnd w:id="3"/>
      <w:bookmarkEnd w:id="4"/>
      <w:bookmarkEnd w:id="5"/>
    </w:p>
    <w:p w14:paraId="723561A7" w14:textId="77777777" w:rsidR="009A5E06" w:rsidRPr="00327E34" w:rsidRDefault="00884107" w:rsidP="2B08E045">
      <w:pPr>
        <w:pStyle w:val="Kop2"/>
        <w:rPr>
          <w:rFonts w:ascii="DIN-Regular" w:hAnsi="DIN-Regular"/>
        </w:rPr>
      </w:pPr>
      <w:bookmarkStart w:id="6" w:name="_Toc1119515"/>
      <w:bookmarkStart w:id="7" w:name="_Toc1813912578"/>
      <w:r w:rsidRPr="00327E34">
        <w:rPr>
          <w:rFonts w:ascii="DIN-Regular" w:hAnsi="DIN-Regular"/>
        </w:rPr>
        <w:t>Algemeen</w:t>
      </w:r>
      <w:bookmarkEnd w:id="6"/>
      <w:bookmarkEnd w:id="7"/>
    </w:p>
    <w:p w14:paraId="04F03B42" w14:textId="05B885B4" w:rsidR="009A5E06" w:rsidRPr="00327E34" w:rsidRDefault="00884107" w:rsidP="009A5E06">
      <w:pPr>
        <w:rPr>
          <w:rFonts w:ascii="DIN-Regular" w:hAnsi="DIN-Regular" w:cs="Arial"/>
        </w:rPr>
      </w:pPr>
      <w:r w:rsidRPr="00327E34">
        <w:rPr>
          <w:rFonts w:ascii="DIN-Regular" w:hAnsi="DIN-Regular"/>
        </w:rPr>
        <w:t xml:space="preserve">Voor u ligt het document Marktconsultatie </w:t>
      </w:r>
      <w:r w:rsidR="00C86832" w:rsidRPr="00327E34">
        <w:rPr>
          <w:rFonts w:ascii="DIN-Regular" w:hAnsi="DIN-Regular"/>
        </w:rPr>
        <w:t>PRIS</w:t>
      </w:r>
      <w:r w:rsidR="004103B0" w:rsidRPr="00327E34">
        <w:rPr>
          <w:rFonts w:ascii="DIN-Regular" w:hAnsi="DIN-Regular"/>
        </w:rPr>
        <w:t>-borden</w:t>
      </w:r>
      <w:r w:rsidR="004504CD" w:rsidRPr="00327E34">
        <w:rPr>
          <w:rFonts w:ascii="DIN-Regular" w:hAnsi="DIN-Regular"/>
        </w:rPr>
        <w:t xml:space="preserve"> van </w:t>
      </w:r>
      <w:r w:rsidRPr="00327E34">
        <w:rPr>
          <w:rFonts w:ascii="DIN-Regular" w:hAnsi="DIN-Regular"/>
        </w:rPr>
        <w:t>de gemeente</w:t>
      </w:r>
      <w:r w:rsidR="004504CD" w:rsidRPr="00327E34">
        <w:rPr>
          <w:rFonts w:ascii="DIN-Regular" w:hAnsi="DIN-Regular"/>
        </w:rPr>
        <w:t xml:space="preserve"> </w:t>
      </w:r>
      <w:r w:rsidR="004103B0" w:rsidRPr="00327E34">
        <w:rPr>
          <w:rFonts w:ascii="DIN-Regular" w:hAnsi="DIN-Regular"/>
        </w:rPr>
        <w:t>Almere</w:t>
      </w:r>
      <w:r w:rsidR="00166687" w:rsidRPr="00327E34">
        <w:rPr>
          <w:rFonts w:ascii="DIN-Regular" w:hAnsi="DIN-Regular" w:cs="Arial"/>
        </w:rPr>
        <w:t>.</w:t>
      </w:r>
    </w:p>
    <w:p w14:paraId="7D274D09" w14:textId="77777777" w:rsidR="00AC317E" w:rsidRPr="00327E34" w:rsidRDefault="00AC317E" w:rsidP="009A5E06">
      <w:pPr>
        <w:rPr>
          <w:rFonts w:ascii="DIN-Regular" w:hAnsi="DIN-Regular" w:cs="Arial"/>
        </w:rPr>
      </w:pPr>
    </w:p>
    <w:p w14:paraId="0F1E028F" w14:textId="655E52FC" w:rsidR="009A5E06" w:rsidRPr="00327E34" w:rsidRDefault="00C86832" w:rsidP="009A5E06">
      <w:pPr>
        <w:rPr>
          <w:rFonts w:ascii="DIN-Regular" w:hAnsi="DIN-Regular" w:cs="Arial"/>
        </w:rPr>
      </w:pPr>
      <w:r w:rsidRPr="00327E34">
        <w:rPr>
          <w:rFonts w:ascii="DIN-Regular" w:hAnsi="DIN-Regular" w:cs="Arial"/>
        </w:rPr>
        <w:t xml:space="preserve">De gemeente heeft een opdracht in voorbereiding </w:t>
      </w:r>
      <w:r w:rsidR="00AC317E" w:rsidRPr="00327E34">
        <w:rPr>
          <w:rFonts w:ascii="DIN-Regular" w:hAnsi="DIN-Regular" w:cs="Arial"/>
        </w:rPr>
        <w:t xml:space="preserve">waarvoor we kennis uit de markt willen ontsluiten om te komen tot een passende uitvraag. </w:t>
      </w:r>
      <w:r w:rsidR="00884107" w:rsidRPr="00327E34">
        <w:rPr>
          <w:rFonts w:ascii="DIN-Regular" w:hAnsi="DIN-Regular" w:cs="Arial"/>
        </w:rPr>
        <w:t>De gemeente wil voorafgaand aan een eventue</w:t>
      </w:r>
      <w:r w:rsidR="00EE770B" w:rsidRPr="00327E34">
        <w:rPr>
          <w:rFonts w:ascii="DIN-Regular" w:hAnsi="DIN-Regular" w:cs="Arial"/>
        </w:rPr>
        <w:t>le</w:t>
      </w:r>
      <w:r w:rsidR="00884107" w:rsidRPr="00327E34">
        <w:rPr>
          <w:rFonts w:ascii="DIN-Regular" w:hAnsi="DIN-Regular" w:cs="Arial"/>
        </w:rPr>
        <w:t xml:space="preserve"> formel</w:t>
      </w:r>
      <w:r w:rsidR="00EE770B" w:rsidRPr="00327E34">
        <w:rPr>
          <w:rFonts w:ascii="DIN-Regular" w:hAnsi="DIN-Regular" w:cs="Arial"/>
        </w:rPr>
        <w:t>e</w:t>
      </w:r>
      <w:r w:rsidR="00884107" w:rsidRPr="00327E34">
        <w:rPr>
          <w:rFonts w:ascii="DIN-Regular" w:hAnsi="DIN-Regular" w:cs="Arial"/>
        </w:rPr>
        <w:t xml:space="preserve"> aanbesteding, wederzijds vrijblijvend en openbaar informatie verkrijgen vanuit de markt. De verkregen informatie zal gebruikt worden bij het verder specificeren van de mogelijke opdracht(en) en bij de keuze(s) van de aanbestedingsvorm(en) c.q. contractvorm</w:t>
      </w:r>
      <w:r w:rsidR="00EE770B" w:rsidRPr="00327E34">
        <w:rPr>
          <w:rFonts w:ascii="DIN-Regular" w:hAnsi="DIN-Regular" w:cs="Arial"/>
        </w:rPr>
        <w:t>(</w:t>
      </w:r>
      <w:r w:rsidR="00884107" w:rsidRPr="00327E34">
        <w:rPr>
          <w:rFonts w:ascii="DIN-Regular" w:hAnsi="DIN-Regular" w:cs="Arial"/>
        </w:rPr>
        <w:t>en</w:t>
      </w:r>
      <w:r w:rsidR="00EE770B" w:rsidRPr="00327E34">
        <w:rPr>
          <w:rFonts w:ascii="DIN-Regular" w:hAnsi="DIN-Regular" w:cs="Arial"/>
        </w:rPr>
        <w:t>)</w:t>
      </w:r>
      <w:r w:rsidR="00884107" w:rsidRPr="00327E34">
        <w:rPr>
          <w:rFonts w:ascii="DIN-Regular" w:hAnsi="DIN-Regular" w:cs="Arial"/>
        </w:rPr>
        <w:t>. Op deze wijze kan de aan te besteden opdracht afgestemd worden op de mogelijkheden die er zijn in de huidige markt.</w:t>
      </w:r>
    </w:p>
    <w:p w14:paraId="0D54E88A" w14:textId="77777777" w:rsidR="009A5E06" w:rsidRPr="00327E34" w:rsidRDefault="009A5E06" w:rsidP="009A5E06">
      <w:pPr>
        <w:rPr>
          <w:rFonts w:ascii="DIN-Regular" w:hAnsi="DIN-Regular" w:cs="Arial"/>
        </w:rPr>
      </w:pPr>
    </w:p>
    <w:p w14:paraId="0D69BFA4" w14:textId="56962EC1" w:rsidR="009A5E06" w:rsidRPr="00327E34" w:rsidRDefault="00884107" w:rsidP="009A5E06">
      <w:pPr>
        <w:rPr>
          <w:rFonts w:ascii="DIN-Regular" w:hAnsi="DIN-Regular" w:cs="Arial"/>
        </w:rPr>
      </w:pPr>
      <w:r w:rsidRPr="00327E34">
        <w:rPr>
          <w:rFonts w:ascii="DIN-Regular" w:hAnsi="DIN-Regular" w:cs="Arial"/>
        </w:rPr>
        <w:t xml:space="preserve">In dit document staat, naast de omschrijving van de </w:t>
      </w:r>
      <w:r w:rsidR="001F6789" w:rsidRPr="00327E34">
        <w:rPr>
          <w:rFonts w:ascii="DIN-Regular" w:hAnsi="DIN-Regular" w:cs="Arial"/>
        </w:rPr>
        <w:t xml:space="preserve">mogelijke </w:t>
      </w:r>
      <w:r w:rsidR="00EE770B" w:rsidRPr="00327E34">
        <w:rPr>
          <w:rFonts w:ascii="DIN-Regular" w:hAnsi="DIN-Regular" w:cs="Arial"/>
        </w:rPr>
        <w:t xml:space="preserve">toekomstige </w:t>
      </w:r>
      <w:r w:rsidRPr="00327E34">
        <w:rPr>
          <w:rFonts w:ascii="DIN-Regular" w:hAnsi="DIN-Regular" w:cs="Arial"/>
        </w:rPr>
        <w:t>opdracht</w:t>
      </w:r>
      <w:r w:rsidR="00EE770B" w:rsidRPr="00327E34">
        <w:rPr>
          <w:rFonts w:ascii="DIN-Regular" w:hAnsi="DIN-Regular" w:cs="Arial"/>
        </w:rPr>
        <w:t>(en)</w:t>
      </w:r>
      <w:r w:rsidRPr="00327E34">
        <w:rPr>
          <w:rFonts w:ascii="DIN-Regular" w:hAnsi="DIN-Regular" w:cs="Arial"/>
        </w:rPr>
        <w:t>, de procedure beschreven aan de hand waarvan de marktconsultatie wordt uitgevoerd.</w:t>
      </w:r>
    </w:p>
    <w:p w14:paraId="2CE9B153" w14:textId="77777777" w:rsidR="009A5E06" w:rsidRPr="00327E34" w:rsidRDefault="009A5E06" w:rsidP="009A5E06">
      <w:pPr>
        <w:rPr>
          <w:rFonts w:ascii="DIN-Regular" w:hAnsi="DIN-Regular" w:cs="Arial"/>
        </w:rPr>
      </w:pPr>
    </w:p>
    <w:p w14:paraId="1C448037" w14:textId="77777777" w:rsidR="009A5E06" w:rsidRPr="00327E34" w:rsidRDefault="00884107" w:rsidP="2B08E045">
      <w:pPr>
        <w:pStyle w:val="Kop2"/>
        <w:rPr>
          <w:rFonts w:ascii="DIN-Regular" w:hAnsi="DIN-Regular"/>
        </w:rPr>
      </w:pPr>
      <w:bookmarkStart w:id="8" w:name="_Toc1119516"/>
      <w:bookmarkStart w:id="9" w:name="_Toc1566225404"/>
      <w:r w:rsidRPr="00327E34">
        <w:rPr>
          <w:rFonts w:ascii="DIN-Regular" w:hAnsi="DIN-Regular"/>
        </w:rPr>
        <w:t>Voorwaarden, uitgangspunten en verplichtingen</w:t>
      </w:r>
      <w:bookmarkEnd w:id="8"/>
      <w:bookmarkEnd w:id="9"/>
    </w:p>
    <w:p w14:paraId="0AF78744" w14:textId="3EF178D8" w:rsidR="009A5E06" w:rsidRPr="00327E34" w:rsidRDefault="00884107" w:rsidP="009A5E06">
      <w:pPr>
        <w:rPr>
          <w:rFonts w:ascii="DIN-Regular" w:hAnsi="DIN-Regular"/>
        </w:rPr>
      </w:pPr>
      <w:r w:rsidRPr="00327E34">
        <w:rPr>
          <w:rFonts w:ascii="DIN-Regular" w:hAnsi="DIN-Regular"/>
        </w:rPr>
        <w:t xml:space="preserve">Deelname aan de marktconsultatie is niet verplicht en schept ook geen verplichtingen voor </w:t>
      </w:r>
      <w:r w:rsidR="00EE770B" w:rsidRPr="00327E34">
        <w:rPr>
          <w:rFonts w:ascii="DIN-Regular" w:hAnsi="DIN-Regular"/>
        </w:rPr>
        <w:t>partijen</w:t>
      </w:r>
      <w:r w:rsidRPr="00327E34">
        <w:rPr>
          <w:rFonts w:ascii="DIN-Regular" w:hAnsi="DIN-Regular"/>
        </w:rPr>
        <w:t xml:space="preserve"> jegens de aanbestedende dienst</w:t>
      </w:r>
      <w:r w:rsidR="00EE770B" w:rsidRPr="00327E34">
        <w:rPr>
          <w:rFonts w:ascii="DIN-Regular" w:hAnsi="DIN-Regular"/>
        </w:rPr>
        <w:t xml:space="preserve"> en </w:t>
      </w:r>
      <w:proofErr w:type="spellStart"/>
      <w:r w:rsidR="00EE770B" w:rsidRPr="00327E34">
        <w:rPr>
          <w:rFonts w:ascii="DIN-Regular" w:hAnsi="DIN-Regular"/>
        </w:rPr>
        <w:t>vice</w:t>
      </w:r>
      <w:proofErr w:type="spellEnd"/>
      <w:r w:rsidR="00EE770B" w:rsidRPr="00327E34">
        <w:rPr>
          <w:rFonts w:ascii="DIN-Regular" w:hAnsi="DIN-Regular"/>
        </w:rPr>
        <w:t xml:space="preserve"> versa</w:t>
      </w:r>
      <w:r w:rsidRPr="00327E34">
        <w:rPr>
          <w:rFonts w:ascii="DIN-Regular" w:hAnsi="DIN-Regular"/>
        </w:rPr>
        <w:t xml:space="preserve">. Anderzijds is de aanbestedende dienst niet verplicht om de verkregen informatie toe te passen. Partijen kunnen geen rechten ontlenen aan de informatie die tijdens de marktconsultatie beschikbaar gesteld wordt. Mochten uw antwoorden op de vragen vertrouwelijke informatie bevatten dan </w:t>
      </w:r>
      <w:r w:rsidR="00EE770B" w:rsidRPr="00327E34">
        <w:rPr>
          <w:rFonts w:ascii="DIN-Regular" w:hAnsi="DIN-Regular"/>
        </w:rPr>
        <w:t xml:space="preserve">verzoeken we u dit </w:t>
      </w:r>
      <w:r w:rsidRPr="00327E34">
        <w:rPr>
          <w:rFonts w:ascii="DIN-Regular" w:hAnsi="DIN-Regular"/>
        </w:rPr>
        <w:t>aan</w:t>
      </w:r>
      <w:r w:rsidR="00EE770B" w:rsidRPr="00327E34">
        <w:rPr>
          <w:rFonts w:ascii="DIN-Regular" w:hAnsi="DIN-Regular"/>
        </w:rPr>
        <w:t xml:space="preserve"> te </w:t>
      </w:r>
      <w:r w:rsidRPr="00327E34">
        <w:rPr>
          <w:rFonts w:ascii="DIN-Regular" w:hAnsi="DIN-Regular"/>
        </w:rPr>
        <w:t>geven bij de beantwoording.</w:t>
      </w:r>
    </w:p>
    <w:p w14:paraId="550CE18A" w14:textId="77777777" w:rsidR="009A5E06" w:rsidRPr="00327E34" w:rsidRDefault="009A5E06" w:rsidP="009A5E06">
      <w:pPr>
        <w:rPr>
          <w:rFonts w:ascii="DIN-Regular" w:hAnsi="DIN-Regular"/>
        </w:rPr>
      </w:pPr>
    </w:p>
    <w:p w14:paraId="6A3560EB" w14:textId="77777777" w:rsidR="009A5E06" w:rsidRPr="00327E34" w:rsidRDefault="00884107" w:rsidP="009A5E06">
      <w:pPr>
        <w:rPr>
          <w:rFonts w:ascii="DIN-Regular" w:hAnsi="DIN-Regular"/>
        </w:rPr>
      </w:pPr>
      <w:r w:rsidRPr="00327E34">
        <w:rPr>
          <w:rFonts w:ascii="DIN-Regular" w:hAnsi="DIN-Regular"/>
        </w:rPr>
        <w:t>Er kan geen aanspraak worden gemaakt op vergoeding van kosten die gemaakt zijn voor deelname aan de marktconsultatie. De aanbestedende dienst behoudt zich het recht voor om:</w:t>
      </w:r>
    </w:p>
    <w:p w14:paraId="1CD405E5" w14:textId="77777777" w:rsidR="009A5E06" w:rsidRPr="00327E34" w:rsidRDefault="00884107" w:rsidP="009A5E06">
      <w:pPr>
        <w:pStyle w:val="Lijstalinea"/>
        <w:numPr>
          <w:ilvl w:val="0"/>
          <w:numId w:val="15"/>
        </w:numPr>
        <w:rPr>
          <w:rFonts w:ascii="DIN-Regular" w:hAnsi="DIN-Regular"/>
        </w:rPr>
      </w:pPr>
      <w:r w:rsidRPr="00327E34">
        <w:rPr>
          <w:rFonts w:ascii="DIN-Regular" w:hAnsi="DIN-Regular"/>
        </w:rPr>
        <w:t xml:space="preserve">de planning zoals is opgenomen op </w:t>
      </w:r>
      <w:proofErr w:type="spellStart"/>
      <w:r w:rsidRPr="00327E34">
        <w:rPr>
          <w:rFonts w:ascii="DIN-Regular" w:hAnsi="DIN-Regular"/>
        </w:rPr>
        <w:t>TenderNed</w:t>
      </w:r>
      <w:proofErr w:type="spellEnd"/>
      <w:r w:rsidRPr="00327E34">
        <w:rPr>
          <w:rFonts w:ascii="DIN-Regular" w:hAnsi="DIN-Regular"/>
        </w:rPr>
        <w:t xml:space="preserve"> te wijzigen;</w:t>
      </w:r>
    </w:p>
    <w:p w14:paraId="0CF2D299" w14:textId="77777777" w:rsidR="009A5E06" w:rsidRPr="00327E34" w:rsidRDefault="00884107" w:rsidP="009A5E06">
      <w:pPr>
        <w:pStyle w:val="Lijstalinea"/>
        <w:numPr>
          <w:ilvl w:val="0"/>
          <w:numId w:val="15"/>
        </w:numPr>
        <w:rPr>
          <w:rFonts w:ascii="DIN-Regular" w:hAnsi="DIN-Regular"/>
        </w:rPr>
      </w:pPr>
      <w:r w:rsidRPr="00327E34">
        <w:rPr>
          <w:rFonts w:ascii="DIN-Regular" w:hAnsi="DIN-Regular"/>
        </w:rPr>
        <w:t>de marktconsultatie tijdelijk of definitief te staken;</w:t>
      </w:r>
    </w:p>
    <w:p w14:paraId="5A85F818" w14:textId="77777777" w:rsidR="009A5E06" w:rsidRPr="00327E34" w:rsidRDefault="00884107" w:rsidP="009A5E06">
      <w:pPr>
        <w:pStyle w:val="Lijstalinea"/>
        <w:numPr>
          <w:ilvl w:val="0"/>
          <w:numId w:val="15"/>
        </w:numPr>
        <w:rPr>
          <w:rFonts w:ascii="DIN-Regular" w:hAnsi="DIN-Regular"/>
        </w:rPr>
      </w:pPr>
      <w:r w:rsidRPr="00327E34">
        <w:rPr>
          <w:rFonts w:ascii="DIN-Regular" w:hAnsi="DIN-Regular"/>
        </w:rPr>
        <w:t>naar aanleiding van deze marktconsultatie te besluiten (voorlopig) geen aanbesteding te houden of de aanbesteding qua inhoud anders in te richten.</w:t>
      </w:r>
    </w:p>
    <w:p w14:paraId="608B999E" w14:textId="77777777" w:rsidR="009A5E06" w:rsidRPr="00327E34" w:rsidRDefault="009A5E06" w:rsidP="009A5E06">
      <w:pPr>
        <w:rPr>
          <w:rFonts w:ascii="DIN-Regular" w:hAnsi="DIN-Regular" w:cs="Arial"/>
        </w:rPr>
      </w:pPr>
    </w:p>
    <w:p w14:paraId="669127A0" w14:textId="77777777" w:rsidR="009A5E06" w:rsidRPr="00327E34" w:rsidRDefault="00884107" w:rsidP="2B08E045">
      <w:pPr>
        <w:pStyle w:val="Kop2"/>
        <w:rPr>
          <w:rFonts w:ascii="DIN-Regular" w:hAnsi="DIN-Regular"/>
        </w:rPr>
      </w:pPr>
      <w:bookmarkStart w:id="10" w:name="_Toc1119517"/>
      <w:bookmarkStart w:id="11" w:name="_Toc369449769"/>
      <w:r w:rsidRPr="00327E34">
        <w:rPr>
          <w:rFonts w:ascii="DIN-Regular" w:hAnsi="DIN-Regular"/>
        </w:rPr>
        <w:t>Aandachtspunten</w:t>
      </w:r>
      <w:bookmarkEnd w:id="10"/>
      <w:bookmarkEnd w:id="11"/>
    </w:p>
    <w:p w14:paraId="69AA0E2C" w14:textId="145BE96C" w:rsidR="009A5E06" w:rsidRPr="00327E34" w:rsidRDefault="00884107" w:rsidP="009A5E06">
      <w:pPr>
        <w:rPr>
          <w:rFonts w:ascii="DIN-Regular" w:hAnsi="DIN-Regular"/>
        </w:rPr>
      </w:pPr>
      <w:r w:rsidRPr="00327E34">
        <w:rPr>
          <w:rFonts w:ascii="DIN-Regular" w:hAnsi="DIN-Regular"/>
        </w:rPr>
        <w:t xml:space="preserve">De gemeente </w:t>
      </w:r>
      <w:r w:rsidR="004103B0" w:rsidRPr="00327E34">
        <w:rPr>
          <w:rFonts w:ascii="DIN-Regular" w:hAnsi="DIN-Regular"/>
        </w:rPr>
        <w:t>Almere</w:t>
      </w:r>
      <w:r w:rsidRPr="00327E34">
        <w:rPr>
          <w:rFonts w:ascii="DIN-Regular" w:hAnsi="DIN-Regular"/>
        </w:rPr>
        <w:t xml:space="preserve"> streeft </w:t>
      </w:r>
      <w:r w:rsidR="00F8136A" w:rsidRPr="00327E34">
        <w:rPr>
          <w:rFonts w:ascii="DIN-Regular" w:hAnsi="DIN-Regular"/>
        </w:rPr>
        <w:t>ernaar</w:t>
      </w:r>
      <w:r w:rsidRPr="00327E34">
        <w:rPr>
          <w:rFonts w:ascii="DIN-Regular" w:hAnsi="DIN-Regular"/>
        </w:rPr>
        <w:t xml:space="preserve"> dat bij de aanbesteding van de opdracht(en) alle potentiële inschrijvers gelijk geïnformeerd worden en zal een geanonimiseerd resumé van de resultaten van de marktconsultatie beschikbaar stellen aan de deelnemers. Bij mogelijke aanbestedingen die voortkomen uit deze </w:t>
      </w:r>
      <w:r w:rsidR="00B43868" w:rsidRPr="00327E34">
        <w:rPr>
          <w:rFonts w:ascii="DIN-Regular" w:hAnsi="DIN-Regular"/>
        </w:rPr>
        <w:t>Marktconsultatie</w:t>
      </w:r>
      <w:r w:rsidRPr="00327E34">
        <w:rPr>
          <w:rFonts w:ascii="DIN-Regular" w:hAnsi="DIN-Regular"/>
        </w:rPr>
        <w:t xml:space="preserve"> zullen de uitkomsten (geanonimiseerd) ook worden bijgevoegd bij de desbetreffende aanbestedingsdocumenten.</w:t>
      </w:r>
    </w:p>
    <w:p w14:paraId="3BEEA126" w14:textId="77777777" w:rsidR="009A5E06" w:rsidRPr="00327E34" w:rsidRDefault="00884107" w:rsidP="009A5E06">
      <w:pPr>
        <w:rPr>
          <w:rFonts w:ascii="DIN-Regular" w:hAnsi="DIN-Regular"/>
        </w:rPr>
      </w:pPr>
      <w:r w:rsidRPr="00327E34">
        <w:rPr>
          <w:rFonts w:ascii="DIN-Regular" w:hAnsi="DIN-Regular"/>
        </w:rPr>
        <w:t>Indien een deelnemer aan de onderhavige marktconsultatie acht dat gegeven informatie concurrentiegevoelige informatie is, dan kan dit door de deelnemer worden aangegeven. De gemeente zal in voorkomend geval deze informatie dan niet openbaar maken.</w:t>
      </w:r>
    </w:p>
    <w:p w14:paraId="4CA90F9D" w14:textId="77777777" w:rsidR="009A5E06" w:rsidRPr="00327E34" w:rsidRDefault="009A5E06" w:rsidP="009A5E06">
      <w:pPr>
        <w:rPr>
          <w:rFonts w:ascii="DIN-Regular" w:hAnsi="DIN-Regular"/>
        </w:rPr>
      </w:pPr>
    </w:p>
    <w:p w14:paraId="0CC8C797" w14:textId="77777777" w:rsidR="009A5E06" w:rsidRPr="00327E34" w:rsidRDefault="00884107" w:rsidP="2B08E045">
      <w:pPr>
        <w:pStyle w:val="Kop2"/>
        <w:rPr>
          <w:rFonts w:ascii="DIN-Regular" w:hAnsi="DIN-Regular"/>
        </w:rPr>
      </w:pPr>
      <w:bookmarkStart w:id="12" w:name="_Toc1119518"/>
      <w:bookmarkStart w:id="13" w:name="_Toc1414375145"/>
      <w:r w:rsidRPr="00327E34">
        <w:rPr>
          <w:rFonts w:ascii="DIN-Regular" w:hAnsi="DIN-Regular"/>
        </w:rPr>
        <w:t>Gelegenheid tot het stellen van vragen en nota van inlichtingen</w:t>
      </w:r>
      <w:bookmarkEnd w:id="12"/>
      <w:bookmarkEnd w:id="13"/>
    </w:p>
    <w:p w14:paraId="0D9D9F42" w14:textId="4C67A464" w:rsidR="009A5E06" w:rsidRPr="00327E34" w:rsidRDefault="00884107" w:rsidP="009A5E06">
      <w:pPr>
        <w:rPr>
          <w:rFonts w:ascii="DIN-Regular" w:hAnsi="DIN-Regular"/>
        </w:rPr>
      </w:pPr>
      <w:r w:rsidRPr="00327E34">
        <w:rPr>
          <w:rFonts w:ascii="DIN-Regular" w:hAnsi="DIN-Regular"/>
        </w:rPr>
        <w:t xml:space="preserve">De deelnemers kunnen tot </w:t>
      </w:r>
      <w:r w:rsidR="00064BF9" w:rsidRPr="00327E34">
        <w:rPr>
          <w:rFonts w:ascii="DIN-Regular" w:hAnsi="DIN-Regular"/>
        </w:rPr>
        <w:t xml:space="preserve">uiterlijk </w:t>
      </w:r>
      <w:r w:rsidR="52D1FCAA" w:rsidRPr="00327E34">
        <w:rPr>
          <w:rFonts w:ascii="DIN-Regular" w:hAnsi="DIN-Regular"/>
          <w:b/>
          <w:bCs/>
        </w:rPr>
        <w:t xml:space="preserve">maandag 24 november </w:t>
      </w:r>
      <w:r w:rsidR="00C86832" w:rsidRPr="00327E34">
        <w:rPr>
          <w:rFonts w:ascii="DIN-Regular" w:hAnsi="DIN-Regular"/>
          <w:b/>
          <w:bCs/>
        </w:rPr>
        <w:t>2025</w:t>
      </w:r>
      <w:r w:rsidR="00260280" w:rsidRPr="00327E34">
        <w:rPr>
          <w:rFonts w:ascii="DIN-Regular" w:hAnsi="DIN-Regular"/>
          <w:b/>
          <w:bCs/>
        </w:rPr>
        <w:t xml:space="preserve"> 1</w:t>
      </w:r>
      <w:r w:rsidR="00C86832" w:rsidRPr="00327E34">
        <w:rPr>
          <w:rFonts w:ascii="DIN-Regular" w:hAnsi="DIN-Regular"/>
          <w:b/>
          <w:bCs/>
        </w:rPr>
        <w:t>3</w:t>
      </w:r>
      <w:r w:rsidR="00260280" w:rsidRPr="00327E34">
        <w:rPr>
          <w:rFonts w:ascii="DIN-Regular" w:hAnsi="DIN-Regular"/>
          <w:b/>
          <w:bCs/>
        </w:rPr>
        <w:t>:00 uur</w:t>
      </w:r>
      <w:r w:rsidR="00064BF9" w:rsidRPr="00327E34">
        <w:rPr>
          <w:rFonts w:ascii="DIN-Regular" w:hAnsi="DIN-Regular"/>
        </w:rPr>
        <w:t xml:space="preserve"> </w:t>
      </w:r>
      <w:r w:rsidRPr="00327E34">
        <w:rPr>
          <w:rFonts w:ascii="DIN-Regular" w:hAnsi="DIN-Regular"/>
        </w:rPr>
        <w:t>vragen stellen via TenderNed. Van deze vragen met de bijbehorende antwoorden wordt een geanonimiseerde nota van inlichtingen opgesteld.</w:t>
      </w:r>
      <w:r w:rsidR="00AE5683" w:rsidRPr="00327E34">
        <w:rPr>
          <w:rFonts w:ascii="DIN-Regular" w:hAnsi="DIN-Regular"/>
        </w:rPr>
        <w:t xml:space="preserve"> Vragen worden via TenderNed zo snel mogelijk </w:t>
      </w:r>
      <w:r w:rsidR="00816811" w:rsidRPr="00327E34">
        <w:rPr>
          <w:rFonts w:ascii="DIN-Regular" w:hAnsi="DIN-Regular"/>
        </w:rPr>
        <w:t xml:space="preserve">(doorlopend) </w:t>
      </w:r>
      <w:r w:rsidR="00AE5683" w:rsidRPr="00327E34">
        <w:rPr>
          <w:rFonts w:ascii="DIN-Regular" w:hAnsi="DIN-Regular"/>
        </w:rPr>
        <w:t>beantwoord!</w:t>
      </w:r>
    </w:p>
    <w:p w14:paraId="72F371AD" w14:textId="77777777" w:rsidR="009A5E06" w:rsidRPr="00327E34" w:rsidRDefault="009A5E06" w:rsidP="009A5E06">
      <w:pPr>
        <w:rPr>
          <w:rFonts w:ascii="DIN-Regular" w:hAnsi="DIN-Regular"/>
        </w:rPr>
      </w:pPr>
    </w:p>
    <w:p w14:paraId="005CFDBA" w14:textId="77777777" w:rsidR="009A5E06" w:rsidRPr="00327E34" w:rsidRDefault="00884107" w:rsidP="009A5E06">
      <w:pPr>
        <w:rPr>
          <w:rFonts w:ascii="DIN-Regular" w:hAnsi="DIN-Regular" w:cs="Arial"/>
        </w:rPr>
      </w:pPr>
      <w:r w:rsidRPr="00327E34">
        <w:rPr>
          <w:rFonts w:ascii="DIN-Regular" w:hAnsi="DIN-Regular"/>
        </w:rPr>
        <w:t>De gemeente beseft dat er nog veel details in de aangereikte informatie ontbreken omdat de documenten globale beschrijvingen zijn. Aangezien momenteel de informatie nog niet compleet is, zal het niet in alle gevallen mogelijk zijn om detailvragen te beantwoorden. Van de deelnemers wordt verwacht dat zij bij de opstelling van de vragen hiermee rekening houden.</w:t>
      </w:r>
    </w:p>
    <w:p w14:paraId="0A7E7010" w14:textId="77777777" w:rsidR="009A5E06" w:rsidRPr="00327E34" w:rsidRDefault="009A5E06" w:rsidP="009A5E06">
      <w:pPr>
        <w:rPr>
          <w:rFonts w:ascii="DIN-Regular" w:hAnsi="DIN-Regular" w:cs="Arial"/>
        </w:rPr>
      </w:pPr>
    </w:p>
    <w:p w14:paraId="2F9DBEBA" w14:textId="0BFF5809" w:rsidR="009A5E06" w:rsidRPr="00327E34" w:rsidRDefault="30F0CDFA" w:rsidP="2B08E045">
      <w:pPr>
        <w:pStyle w:val="Kop2"/>
        <w:rPr>
          <w:rFonts w:ascii="DIN-Regular" w:hAnsi="DIN-Regular"/>
        </w:rPr>
      </w:pPr>
      <w:bookmarkStart w:id="14" w:name="_Toc1119519"/>
      <w:bookmarkStart w:id="15" w:name="_Toc859717380"/>
      <w:r w:rsidRPr="00327E34">
        <w:rPr>
          <w:rFonts w:ascii="DIN-Regular" w:hAnsi="DIN-Regular"/>
        </w:rPr>
        <w:lastRenderedPageBreak/>
        <w:t>Indiening formulier marktconsultatie</w:t>
      </w:r>
      <w:bookmarkEnd w:id="14"/>
      <w:bookmarkEnd w:id="15"/>
    </w:p>
    <w:p w14:paraId="51AAAE2A" w14:textId="265AC73C" w:rsidR="009A5E06" w:rsidRPr="00327E34" w:rsidRDefault="00884107" w:rsidP="58D5F0C1">
      <w:pPr>
        <w:rPr>
          <w:rStyle w:val="Hyperlink"/>
          <w:rFonts w:ascii="DIN-Regular" w:hAnsi="DIN-Regular"/>
          <w:color w:val="auto"/>
        </w:rPr>
      </w:pPr>
      <w:r w:rsidRPr="00327E34">
        <w:rPr>
          <w:rFonts w:ascii="DIN-Regular" w:hAnsi="DIN-Regular"/>
        </w:rPr>
        <w:t xml:space="preserve">Geïnteresseerde partijen worden verzocht </w:t>
      </w:r>
      <w:r w:rsidR="781DC04F" w:rsidRPr="00327E34">
        <w:rPr>
          <w:rFonts w:ascii="DIN-Regular" w:hAnsi="DIN-Regular"/>
        </w:rPr>
        <w:t xml:space="preserve">het formulier </w:t>
      </w:r>
      <w:r w:rsidR="006500B1" w:rsidRPr="00327E34">
        <w:rPr>
          <w:rFonts w:ascii="DIN-Regular" w:hAnsi="DIN-Regular"/>
        </w:rPr>
        <w:t>van deze M</w:t>
      </w:r>
      <w:r w:rsidR="781DC04F" w:rsidRPr="00327E34">
        <w:rPr>
          <w:rFonts w:ascii="DIN-Regular" w:hAnsi="DIN-Regular"/>
        </w:rPr>
        <w:t>arktconsultatie</w:t>
      </w:r>
      <w:r w:rsidRPr="00327E34">
        <w:rPr>
          <w:rFonts w:ascii="DIN-Regular" w:hAnsi="DIN-Regular"/>
        </w:rPr>
        <w:t xml:space="preserve"> (conform bijlage 1) in te vullen en uiterlijk</w:t>
      </w:r>
      <w:r w:rsidR="004A4221" w:rsidRPr="00327E34">
        <w:rPr>
          <w:rFonts w:ascii="DIN-Regular" w:hAnsi="DIN-Regular"/>
          <w:b/>
          <w:bCs/>
        </w:rPr>
        <w:t xml:space="preserve"> </w:t>
      </w:r>
      <w:r w:rsidR="4FE2F200" w:rsidRPr="00327E34">
        <w:rPr>
          <w:rFonts w:ascii="DIN-Regular" w:hAnsi="DIN-Regular"/>
          <w:b/>
          <w:bCs/>
        </w:rPr>
        <w:t xml:space="preserve">maandag 8 december </w:t>
      </w:r>
      <w:r w:rsidR="00C86832" w:rsidRPr="00327E34">
        <w:rPr>
          <w:rFonts w:ascii="DIN-Regular" w:hAnsi="DIN-Regular"/>
          <w:b/>
          <w:bCs/>
        </w:rPr>
        <w:t>2025 13</w:t>
      </w:r>
      <w:r w:rsidR="00064BF9" w:rsidRPr="00327E34">
        <w:rPr>
          <w:rFonts w:ascii="DIN-Regular" w:hAnsi="DIN-Regular"/>
          <w:b/>
          <w:bCs/>
        </w:rPr>
        <w:t>:00 uur</w:t>
      </w:r>
      <w:r w:rsidRPr="00327E34">
        <w:rPr>
          <w:rFonts w:ascii="DIN-Regular" w:hAnsi="DIN-Regular"/>
        </w:rPr>
        <w:t xml:space="preserve"> in te dienen via TenderNed</w:t>
      </w:r>
      <w:r w:rsidR="67CD248A" w:rsidRPr="00327E34">
        <w:rPr>
          <w:rFonts w:ascii="DIN-Regular" w:hAnsi="DIN-Regular"/>
        </w:rPr>
        <w:t>.</w:t>
      </w:r>
    </w:p>
    <w:p w14:paraId="1BE87297" w14:textId="77777777" w:rsidR="009A5E06" w:rsidRPr="00327E34" w:rsidRDefault="009A5E06" w:rsidP="009A5E06">
      <w:pPr>
        <w:rPr>
          <w:rFonts w:ascii="DIN-Regular" w:hAnsi="DIN-Regular"/>
        </w:rPr>
      </w:pPr>
    </w:p>
    <w:p w14:paraId="3F80C73F" w14:textId="77777777" w:rsidR="009A5E06" w:rsidRPr="00327E34" w:rsidRDefault="00884107" w:rsidP="2B08E045">
      <w:pPr>
        <w:pStyle w:val="Kop2"/>
        <w:rPr>
          <w:rFonts w:ascii="DIN-Regular" w:hAnsi="DIN-Regular"/>
        </w:rPr>
      </w:pPr>
      <w:bookmarkStart w:id="16" w:name="_Toc1119520"/>
      <w:bookmarkStart w:id="17" w:name="_Toc1294029014"/>
      <w:r w:rsidRPr="00327E34">
        <w:rPr>
          <w:rFonts w:ascii="DIN-Regular" w:hAnsi="DIN-Regular"/>
        </w:rPr>
        <w:t>Deelnemers gesprek</w:t>
      </w:r>
      <w:bookmarkEnd w:id="16"/>
      <w:bookmarkEnd w:id="17"/>
    </w:p>
    <w:p w14:paraId="4A68A529" w14:textId="524675EC" w:rsidR="009A5E06" w:rsidRPr="00327E34" w:rsidRDefault="00884107" w:rsidP="009A5E06">
      <w:pPr>
        <w:rPr>
          <w:rFonts w:ascii="DIN-Regular" w:hAnsi="DIN-Regular"/>
        </w:rPr>
      </w:pPr>
      <w:r w:rsidRPr="00327E34">
        <w:rPr>
          <w:rFonts w:ascii="DIN-Regular" w:hAnsi="DIN-Regular"/>
        </w:rPr>
        <w:t xml:space="preserve">De gemeente kan ervoor kiezen om </w:t>
      </w:r>
      <w:r w:rsidR="004504CD" w:rsidRPr="00327E34">
        <w:rPr>
          <w:rFonts w:ascii="DIN-Regular" w:hAnsi="DIN-Regular"/>
        </w:rPr>
        <w:t xml:space="preserve">(individueel) fysieke </w:t>
      </w:r>
      <w:r w:rsidRPr="00327E34">
        <w:rPr>
          <w:rFonts w:ascii="DIN-Regular" w:hAnsi="DIN-Regular"/>
        </w:rPr>
        <w:t xml:space="preserve">gesprekken aan te gaan naar aanleiding van de antwoorden op </w:t>
      </w:r>
      <w:r w:rsidR="226E8D0B" w:rsidRPr="00327E34">
        <w:rPr>
          <w:rFonts w:ascii="DIN-Regular" w:hAnsi="DIN-Regular"/>
        </w:rPr>
        <w:t xml:space="preserve">het formulier voor marktconsultatie </w:t>
      </w:r>
      <w:r w:rsidR="00D20DC4" w:rsidRPr="00327E34">
        <w:rPr>
          <w:rFonts w:ascii="DIN-Regular" w:hAnsi="DIN-Regular"/>
        </w:rPr>
        <w:t xml:space="preserve">ter verduidelijking dan wel nadere toelichting. </w:t>
      </w:r>
    </w:p>
    <w:p w14:paraId="2B94F79A" w14:textId="77777777" w:rsidR="009A5E06" w:rsidRPr="00327E34" w:rsidRDefault="009A5E06" w:rsidP="009A5E06">
      <w:pPr>
        <w:rPr>
          <w:rFonts w:ascii="DIN-Regular" w:hAnsi="DIN-Regular"/>
          <w:b/>
        </w:rPr>
      </w:pPr>
    </w:p>
    <w:p w14:paraId="0CEBA365" w14:textId="77777777" w:rsidR="009A5E06" w:rsidRPr="00327E34" w:rsidRDefault="00884107" w:rsidP="2B08E045">
      <w:pPr>
        <w:pStyle w:val="Kop2"/>
        <w:rPr>
          <w:rFonts w:ascii="DIN-Regular" w:hAnsi="DIN-Regular"/>
        </w:rPr>
      </w:pPr>
      <w:bookmarkStart w:id="18" w:name="_Toc1119521"/>
      <w:bookmarkStart w:id="19" w:name="_Toc1899126226"/>
      <w:r w:rsidRPr="00327E34">
        <w:rPr>
          <w:rFonts w:ascii="DIN-Regular" w:hAnsi="DIN-Regular"/>
        </w:rPr>
        <w:t>Planning</w:t>
      </w:r>
      <w:bookmarkEnd w:id="18"/>
      <w:bookmarkEnd w:id="19"/>
    </w:p>
    <w:p w14:paraId="46E80201" w14:textId="77777777" w:rsidR="009A5E06" w:rsidRPr="00327E34" w:rsidRDefault="00884107" w:rsidP="009A5E06">
      <w:pPr>
        <w:rPr>
          <w:rFonts w:ascii="DIN-Regular" w:hAnsi="DIN-Regular" w:cs="Arial"/>
        </w:rPr>
      </w:pPr>
      <w:r w:rsidRPr="00327E34">
        <w:rPr>
          <w:rFonts w:ascii="DIN-Regular" w:hAnsi="DIN-Regular" w:cs="Arial"/>
        </w:rPr>
        <w:t xml:space="preserve">Onder de functie ‘termijnen’ in de aankondiging van </w:t>
      </w:r>
      <w:proofErr w:type="spellStart"/>
      <w:r w:rsidRPr="00327E34">
        <w:rPr>
          <w:rFonts w:ascii="DIN-Regular" w:hAnsi="DIN-Regular" w:cs="Arial"/>
        </w:rPr>
        <w:t>TenderNed</w:t>
      </w:r>
      <w:proofErr w:type="spellEnd"/>
      <w:r w:rsidRPr="00327E34">
        <w:rPr>
          <w:rFonts w:ascii="DIN-Regular" w:hAnsi="DIN-Regular" w:cs="Arial"/>
        </w:rPr>
        <w:t xml:space="preserve"> vindt u een nadere planning aangaande deze marktconsultatie.</w:t>
      </w:r>
    </w:p>
    <w:p w14:paraId="4DA1AF90" w14:textId="77777777" w:rsidR="004504CD" w:rsidRPr="00327E34" w:rsidRDefault="004504CD" w:rsidP="009A5E06">
      <w:pPr>
        <w:rPr>
          <w:rFonts w:ascii="DIN-Regular" w:hAnsi="DIN-Regular" w:cs="Arial"/>
        </w:rPr>
      </w:pPr>
    </w:p>
    <w:tbl>
      <w:tblPr>
        <w:tblW w:w="9637" w:type="dxa"/>
        <w:tblInd w:w="-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5243"/>
        <w:gridCol w:w="4394"/>
      </w:tblGrid>
      <w:tr w:rsidR="000D0E7B" w:rsidRPr="00327E34" w14:paraId="2666D215" w14:textId="77777777" w:rsidTr="00C35DE9">
        <w:trPr>
          <w:trHeight w:val="300"/>
        </w:trPr>
        <w:tc>
          <w:tcPr>
            <w:tcW w:w="5243" w:type="dxa"/>
            <w:hideMark/>
          </w:tcPr>
          <w:p w14:paraId="72D1F089" w14:textId="77777777" w:rsidR="000D0E7B" w:rsidRPr="00327E34" w:rsidRDefault="000D0E7B" w:rsidP="000D0E7B">
            <w:pPr>
              <w:rPr>
                <w:rFonts w:ascii="DIN-Regular" w:hAnsi="DIN-Regular"/>
              </w:rPr>
            </w:pPr>
            <w:r w:rsidRPr="00327E34">
              <w:rPr>
                <w:rFonts w:ascii="DIN-Regular" w:hAnsi="DIN-Regular"/>
              </w:rPr>
              <w:t>Versturen naar potentiële geïnteresseerden en publiceren marktconsultatiedocument </w:t>
            </w:r>
          </w:p>
        </w:tc>
        <w:tc>
          <w:tcPr>
            <w:tcW w:w="4394" w:type="dxa"/>
            <w:hideMark/>
          </w:tcPr>
          <w:p w14:paraId="7B05BE6A" w14:textId="647A7609" w:rsidR="000D0E7B" w:rsidRPr="00327E34" w:rsidRDefault="005B22DC" w:rsidP="00274EDC">
            <w:pPr>
              <w:jc w:val="right"/>
              <w:rPr>
                <w:rFonts w:ascii="DIN-Regular" w:hAnsi="DIN-Regular"/>
              </w:rPr>
            </w:pPr>
            <w:r w:rsidRPr="00327E34">
              <w:rPr>
                <w:rFonts w:ascii="DIN-Regular" w:hAnsi="DIN-Regular"/>
              </w:rPr>
              <w:t xml:space="preserve">Dinsdag </w:t>
            </w:r>
            <w:r w:rsidR="79F2C39B" w:rsidRPr="00327E34">
              <w:rPr>
                <w:rFonts w:ascii="DIN-Regular" w:hAnsi="DIN-Regular"/>
              </w:rPr>
              <w:t xml:space="preserve"> </w:t>
            </w:r>
            <w:r w:rsidR="3A765533" w:rsidRPr="00327E34">
              <w:rPr>
                <w:rFonts w:ascii="DIN-Regular" w:hAnsi="DIN-Regular"/>
              </w:rPr>
              <w:t>1</w:t>
            </w:r>
            <w:r w:rsidRPr="00327E34">
              <w:rPr>
                <w:rFonts w:ascii="DIN-Regular" w:hAnsi="DIN-Regular"/>
              </w:rPr>
              <w:t>1</w:t>
            </w:r>
            <w:r w:rsidR="3A765533" w:rsidRPr="00327E34">
              <w:rPr>
                <w:rFonts w:ascii="DIN-Regular" w:hAnsi="DIN-Regular"/>
              </w:rPr>
              <w:t xml:space="preserve"> </w:t>
            </w:r>
            <w:r w:rsidR="3DC45296" w:rsidRPr="00327E34">
              <w:rPr>
                <w:rFonts w:ascii="DIN-Regular" w:hAnsi="DIN-Regular"/>
              </w:rPr>
              <w:t xml:space="preserve">november </w:t>
            </w:r>
            <w:r w:rsidR="00C86832" w:rsidRPr="00327E34">
              <w:rPr>
                <w:rFonts w:ascii="DIN-Regular" w:hAnsi="DIN-Regular"/>
              </w:rPr>
              <w:t>2025</w:t>
            </w:r>
            <w:r w:rsidR="0824B8D6" w:rsidRPr="00327E34">
              <w:rPr>
                <w:rFonts w:ascii="DIN-Regular" w:hAnsi="DIN-Regular"/>
              </w:rPr>
              <w:t> </w:t>
            </w:r>
          </w:p>
        </w:tc>
      </w:tr>
      <w:tr w:rsidR="000D0E7B" w:rsidRPr="00327E34" w14:paraId="5C3FC3CF" w14:textId="77777777" w:rsidTr="00C35DE9">
        <w:trPr>
          <w:trHeight w:val="300"/>
        </w:trPr>
        <w:tc>
          <w:tcPr>
            <w:tcW w:w="5243" w:type="dxa"/>
            <w:hideMark/>
          </w:tcPr>
          <w:p w14:paraId="519646EB" w14:textId="01BD9DAB" w:rsidR="000D0E7B" w:rsidRPr="00327E34" w:rsidRDefault="000D0E7B" w:rsidP="000D0E7B">
            <w:pPr>
              <w:rPr>
                <w:rFonts w:ascii="DIN-Regular" w:hAnsi="DIN-Regular"/>
              </w:rPr>
            </w:pPr>
            <w:r w:rsidRPr="00327E34">
              <w:rPr>
                <w:rFonts w:ascii="DIN-Regular" w:hAnsi="DIN-Regular"/>
              </w:rPr>
              <w:t xml:space="preserve">Uiterlijk indienen vragen </w:t>
            </w:r>
            <w:r w:rsidR="00722C89" w:rsidRPr="00327E34">
              <w:rPr>
                <w:rFonts w:ascii="DIN-Regular" w:hAnsi="DIN-Regular"/>
              </w:rPr>
              <w:t xml:space="preserve">voor </w:t>
            </w:r>
            <w:r w:rsidR="00AD00D8">
              <w:rPr>
                <w:rFonts w:ascii="DIN-Regular" w:hAnsi="DIN-Regular"/>
              </w:rPr>
              <w:t>N</w:t>
            </w:r>
            <w:r w:rsidRPr="00327E34">
              <w:rPr>
                <w:rFonts w:ascii="DIN-Regular" w:hAnsi="DIN-Regular"/>
              </w:rPr>
              <w:t>ota van Inlichtingen</w:t>
            </w:r>
            <w:r w:rsidR="006E687D">
              <w:rPr>
                <w:rFonts w:ascii="DIN-Regular" w:hAnsi="DIN-Regular"/>
              </w:rPr>
              <w:t xml:space="preserve"> via berichtenmodule</w:t>
            </w:r>
            <w:r w:rsidRPr="00327E34">
              <w:rPr>
                <w:rFonts w:ascii="DIN-Regular" w:hAnsi="DIN-Regular"/>
              </w:rPr>
              <w:t> </w:t>
            </w:r>
          </w:p>
        </w:tc>
        <w:tc>
          <w:tcPr>
            <w:tcW w:w="4394" w:type="dxa"/>
            <w:hideMark/>
          </w:tcPr>
          <w:p w14:paraId="0D2B96AB" w14:textId="42B061BD" w:rsidR="000D0E7B" w:rsidRPr="00327E34" w:rsidRDefault="3CE27CB7" w:rsidP="00274EDC">
            <w:pPr>
              <w:jc w:val="right"/>
              <w:rPr>
                <w:rFonts w:ascii="DIN-Regular" w:hAnsi="DIN-Regular"/>
              </w:rPr>
            </w:pPr>
            <w:r w:rsidRPr="00327E34">
              <w:rPr>
                <w:rFonts w:ascii="DIN-Regular" w:hAnsi="DIN-Regular"/>
              </w:rPr>
              <w:t xml:space="preserve">Maandag 24 november </w:t>
            </w:r>
            <w:r w:rsidR="004103B0" w:rsidRPr="00327E34">
              <w:rPr>
                <w:rFonts w:ascii="DIN-Regular" w:hAnsi="DIN-Regular"/>
              </w:rPr>
              <w:t>2025,</w:t>
            </w:r>
            <w:r w:rsidR="00C86832" w:rsidRPr="00327E34">
              <w:rPr>
                <w:rFonts w:ascii="DIN-Regular" w:hAnsi="DIN-Regular"/>
              </w:rPr>
              <w:t xml:space="preserve"> </w:t>
            </w:r>
            <w:r w:rsidR="000D0E7B" w:rsidRPr="00327E34">
              <w:rPr>
                <w:rFonts w:ascii="DIN-Regular" w:hAnsi="DIN-Regular"/>
              </w:rPr>
              <w:t>1</w:t>
            </w:r>
            <w:r w:rsidR="00C86832" w:rsidRPr="00327E34">
              <w:rPr>
                <w:rFonts w:ascii="DIN-Regular" w:hAnsi="DIN-Regular"/>
              </w:rPr>
              <w:t>3</w:t>
            </w:r>
            <w:r w:rsidR="000D0E7B" w:rsidRPr="00327E34">
              <w:rPr>
                <w:rFonts w:ascii="DIN-Regular" w:hAnsi="DIN-Regular"/>
              </w:rPr>
              <w:t>:00</w:t>
            </w:r>
            <w:r w:rsidR="004103B0" w:rsidRPr="00327E34">
              <w:rPr>
                <w:rFonts w:ascii="DIN-Regular" w:hAnsi="DIN-Regular"/>
              </w:rPr>
              <w:t xml:space="preserve"> uur</w:t>
            </w:r>
            <w:r w:rsidR="000D0E7B" w:rsidRPr="00327E34">
              <w:rPr>
                <w:rFonts w:ascii="DIN-Regular" w:hAnsi="DIN-Regular"/>
              </w:rPr>
              <w:t> </w:t>
            </w:r>
          </w:p>
        </w:tc>
      </w:tr>
      <w:tr w:rsidR="000D0E7B" w:rsidRPr="00327E34" w14:paraId="0D6D3648" w14:textId="77777777" w:rsidTr="00C35DE9">
        <w:trPr>
          <w:trHeight w:val="300"/>
        </w:trPr>
        <w:tc>
          <w:tcPr>
            <w:tcW w:w="5243" w:type="dxa"/>
            <w:hideMark/>
          </w:tcPr>
          <w:p w14:paraId="1547C40E" w14:textId="6256472A" w:rsidR="000D0E7B" w:rsidRPr="00327E34" w:rsidRDefault="000D0E7B" w:rsidP="000D0E7B">
            <w:pPr>
              <w:rPr>
                <w:rFonts w:ascii="DIN-Regular" w:hAnsi="DIN-Regular"/>
              </w:rPr>
            </w:pPr>
            <w:r w:rsidRPr="00327E34">
              <w:rPr>
                <w:rFonts w:ascii="DIN-Regular" w:hAnsi="DIN-Regular"/>
              </w:rPr>
              <w:t xml:space="preserve">Versturen </w:t>
            </w:r>
            <w:r w:rsidR="00722C89" w:rsidRPr="00327E34">
              <w:rPr>
                <w:rFonts w:ascii="DIN-Regular" w:hAnsi="DIN-Regular"/>
              </w:rPr>
              <w:t xml:space="preserve">van de </w:t>
            </w:r>
            <w:r w:rsidRPr="00327E34">
              <w:rPr>
                <w:rFonts w:ascii="DIN-Regular" w:hAnsi="DIN-Regular"/>
              </w:rPr>
              <w:t>Nota van Inlichtingen </w:t>
            </w:r>
          </w:p>
        </w:tc>
        <w:tc>
          <w:tcPr>
            <w:tcW w:w="4394" w:type="dxa"/>
            <w:hideMark/>
          </w:tcPr>
          <w:p w14:paraId="7D38F71E" w14:textId="44E7C7F9" w:rsidR="000D0E7B" w:rsidRPr="00327E34" w:rsidRDefault="68797E42" w:rsidP="00274EDC">
            <w:pPr>
              <w:jc w:val="right"/>
              <w:rPr>
                <w:rFonts w:ascii="DIN-Regular" w:hAnsi="DIN-Regular"/>
              </w:rPr>
            </w:pPr>
            <w:r w:rsidRPr="00327E34">
              <w:rPr>
                <w:rFonts w:ascii="DIN-Regular" w:hAnsi="DIN-Regular"/>
              </w:rPr>
              <w:t xml:space="preserve"> Maandag 1 december </w:t>
            </w:r>
            <w:r w:rsidR="004103B0" w:rsidRPr="00327E34">
              <w:rPr>
                <w:rFonts w:ascii="DIN-Regular" w:hAnsi="DIN-Regular"/>
              </w:rPr>
              <w:t>2025</w:t>
            </w:r>
            <w:r w:rsidR="3CDB67BC" w:rsidRPr="00327E34">
              <w:rPr>
                <w:rFonts w:ascii="DIN-Regular" w:hAnsi="DIN-Regular"/>
              </w:rPr>
              <w:t>, 13:00</w:t>
            </w:r>
            <w:r w:rsidR="00C35DE9">
              <w:rPr>
                <w:rFonts w:ascii="DIN-Regular" w:hAnsi="DIN-Regular"/>
              </w:rPr>
              <w:t xml:space="preserve"> uur</w:t>
            </w:r>
            <w:r w:rsidR="004103B0" w:rsidRPr="00327E34">
              <w:rPr>
                <w:rFonts w:ascii="DIN-Regular" w:hAnsi="DIN-Regular"/>
              </w:rPr>
              <w:t> </w:t>
            </w:r>
          </w:p>
        </w:tc>
      </w:tr>
      <w:tr w:rsidR="000D0E7B" w:rsidRPr="00327E34" w14:paraId="61EDB3C4" w14:textId="77777777" w:rsidTr="00C35DE9">
        <w:trPr>
          <w:trHeight w:val="300"/>
        </w:trPr>
        <w:tc>
          <w:tcPr>
            <w:tcW w:w="5243" w:type="dxa"/>
            <w:hideMark/>
          </w:tcPr>
          <w:p w14:paraId="31C82FB7" w14:textId="47CBE207" w:rsidR="000D0E7B" w:rsidRPr="00327E34" w:rsidRDefault="0091699C" w:rsidP="000D0E7B">
            <w:pPr>
              <w:rPr>
                <w:rFonts w:ascii="DIN-Regular" w:hAnsi="DIN-Regular"/>
              </w:rPr>
            </w:pPr>
            <w:r>
              <w:rPr>
                <w:rFonts w:ascii="DIN-Regular" w:hAnsi="DIN-Regular"/>
              </w:rPr>
              <w:t>Ingevulde v</w:t>
            </w:r>
            <w:r w:rsidR="006C4953">
              <w:rPr>
                <w:rFonts w:ascii="DIN-Regular" w:hAnsi="DIN-Regular"/>
              </w:rPr>
              <w:t xml:space="preserve">ragenlijst </w:t>
            </w:r>
            <w:r w:rsidR="00AD00D8">
              <w:rPr>
                <w:rFonts w:ascii="DIN-Regular" w:hAnsi="DIN-Regular"/>
              </w:rPr>
              <w:t>M</w:t>
            </w:r>
            <w:r w:rsidR="000D0E7B" w:rsidRPr="00327E34">
              <w:rPr>
                <w:rFonts w:ascii="DIN-Regular" w:hAnsi="DIN-Regular"/>
              </w:rPr>
              <w:t>arktconsultatie indienen </w:t>
            </w:r>
            <w:r w:rsidR="009E1AD8">
              <w:rPr>
                <w:rFonts w:ascii="DIN-Regular" w:hAnsi="DIN-Regular"/>
              </w:rPr>
              <w:t>via berichten</w:t>
            </w:r>
            <w:r w:rsidR="00AB4A65">
              <w:rPr>
                <w:rFonts w:ascii="DIN-Regular" w:hAnsi="DIN-Regular"/>
              </w:rPr>
              <w:t>module</w:t>
            </w:r>
          </w:p>
        </w:tc>
        <w:tc>
          <w:tcPr>
            <w:tcW w:w="4394" w:type="dxa"/>
            <w:hideMark/>
          </w:tcPr>
          <w:p w14:paraId="67DB44DD" w14:textId="1ADF24B4" w:rsidR="000D0E7B" w:rsidRPr="00327E34" w:rsidRDefault="5CE86DC7" w:rsidP="00274EDC">
            <w:pPr>
              <w:jc w:val="right"/>
              <w:rPr>
                <w:rFonts w:ascii="DIN-Regular" w:hAnsi="DIN-Regular"/>
              </w:rPr>
            </w:pPr>
            <w:r w:rsidRPr="00327E34">
              <w:rPr>
                <w:rFonts w:ascii="DIN-Regular" w:hAnsi="DIN-Regular"/>
              </w:rPr>
              <w:t xml:space="preserve">Maandag </w:t>
            </w:r>
            <w:r w:rsidR="1C2801A1" w:rsidRPr="00327E34">
              <w:rPr>
                <w:rFonts w:ascii="DIN-Regular" w:hAnsi="DIN-Regular"/>
              </w:rPr>
              <w:t>8 december 2025</w:t>
            </w:r>
            <w:r w:rsidR="004103B0" w:rsidRPr="00327E34">
              <w:rPr>
                <w:rFonts w:ascii="DIN-Regular" w:hAnsi="DIN-Regular"/>
              </w:rPr>
              <w:t>,</w:t>
            </w:r>
            <w:r w:rsidR="000D0E7B" w:rsidRPr="00327E34">
              <w:rPr>
                <w:rFonts w:ascii="DIN-Regular" w:hAnsi="DIN-Regular"/>
              </w:rPr>
              <w:t xml:space="preserve"> 1</w:t>
            </w:r>
            <w:r w:rsidR="00C86832" w:rsidRPr="00327E34">
              <w:rPr>
                <w:rFonts w:ascii="DIN-Regular" w:hAnsi="DIN-Regular"/>
              </w:rPr>
              <w:t>3</w:t>
            </w:r>
            <w:r w:rsidR="000D0E7B" w:rsidRPr="00327E34">
              <w:rPr>
                <w:rFonts w:ascii="DIN-Regular" w:hAnsi="DIN-Regular"/>
              </w:rPr>
              <w:t>:00</w:t>
            </w:r>
            <w:r w:rsidR="004103B0" w:rsidRPr="00327E34">
              <w:rPr>
                <w:rFonts w:ascii="DIN-Regular" w:hAnsi="DIN-Regular"/>
              </w:rPr>
              <w:t xml:space="preserve"> uur</w:t>
            </w:r>
            <w:r w:rsidR="000D0E7B" w:rsidRPr="00327E34">
              <w:rPr>
                <w:rFonts w:ascii="DIN-Regular" w:hAnsi="DIN-Regular"/>
              </w:rPr>
              <w:t> </w:t>
            </w:r>
          </w:p>
        </w:tc>
      </w:tr>
      <w:tr w:rsidR="2B08E045" w:rsidRPr="00327E34" w14:paraId="536C4180" w14:textId="77777777" w:rsidTr="00C35DE9">
        <w:trPr>
          <w:trHeight w:val="300"/>
        </w:trPr>
        <w:tc>
          <w:tcPr>
            <w:tcW w:w="5243" w:type="dxa"/>
            <w:hideMark/>
          </w:tcPr>
          <w:p w14:paraId="30971656" w14:textId="2B56DB07" w:rsidR="155C33C1" w:rsidRPr="00327E34" w:rsidRDefault="155C33C1" w:rsidP="2B08E045">
            <w:pPr>
              <w:rPr>
                <w:rFonts w:ascii="DIN-Regular" w:hAnsi="DIN-Regular"/>
              </w:rPr>
            </w:pPr>
            <w:r w:rsidRPr="00327E34">
              <w:rPr>
                <w:rFonts w:ascii="DIN-Regular" w:hAnsi="DIN-Regular"/>
              </w:rPr>
              <w:t xml:space="preserve">Optionele verdiepingssessie met </w:t>
            </w:r>
            <w:r w:rsidR="429F5F2F" w:rsidRPr="00327E34">
              <w:rPr>
                <w:rFonts w:ascii="DIN-Regular" w:hAnsi="DIN-Regular"/>
              </w:rPr>
              <w:t>l</w:t>
            </w:r>
            <w:r w:rsidRPr="00327E34">
              <w:rPr>
                <w:rFonts w:ascii="DIN-Regular" w:hAnsi="DIN-Regular"/>
              </w:rPr>
              <w:t>everancier</w:t>
            </w:r>
          </w:p>
        </w:tc>
        <w:tc>
          <w:tcPr>
            <w:tcW w:w="4394" w:type="dxa"/>
            <w:hideMark/>
          </w:tcPr>
          <w:p w14:paraId="7EE3F802" w14:textId="6632347E" w:rsidR="07F060E7" w:rsidRPr="00327E34" w:rsidRDefault="07F060E7" w:rsidP="2B08E045">
            <w:pPr>
              <w:jc w:val="right"/>
              <w:rPr>
                <w:rFonts w:ascii="DIN-Regular" w:hAnsi="DIN-Regular"/>
              </w:rPr>
            </w:pPr>
            <w:r w:rsidRPr="00327E34">
              <w:rPr>
                <w:rFonts w:ascii="DIN-Regular" w:hAnsi="DIN-Regular"/>
              </w:rPr>
              <w:t>Januari 2026</w:t>
            </w:r>
          </w:p>
        </w:tc>
      </w:tr>
    </w:tbl>
    <w:p w14:paraId="0C354F65" w14:textId="77777777" w:rsidR="009A5E06" w:rsidRPr="00327E34" w:rsidRDefault="00884107" w:rsidP="009A5E06">
      <w:pPr>
        <w:spacing w:after="200" w:line="276" w:lineRule="auto"/>
        <w:rPr>
          <w:rFonts w:ascii="DIN-Regular" w:hAnsi="DIN-Regular"/>
          <w:b/>
          <w:kern w:val="28"/>
        </w:rPr>
      </w:pPr>
      <w:r w:rsidRPr="00327E34">
        <w:rPr>
          <w:rFonts w:ascii="DIN-Regular" w:hAnsi="DIN-Regular"/>
        </w:rPr>
        <w:br w:type="page"/>
      </w:r>
      <w:bookmarkStart w:id="20" w:name="_Toc482791217"/>
      <w:bookmarkStart w:id="21" w:name="_Toc434940629"/>
      <w:bookmarkStart w:id="22" w:name="_Toc256000004"/>
      <w:bookmarkStart w:id="23" w:name="OLE_LINK1"/>
    </w:p>
    <w:p w14:paraId="74338B6A" w14:textId="77777777" w:rsidR="009A5E06" w:rsidRPr="00327E34" w:rsidRDefault="00884107" w:rsidP="2B08E045">
      <w:pPr>
        <w:pStyle w:val="Kop1"/>
        <w:rPr>
          <w:rFonts w:ascii="DIN-Regular" w:hAnsi="DIN-Regular"/>
        </w:rPr>
      </w:pPr>
      <w:bookmarkStart w:id="24" w:name="_Toc1119522"/>
      <w:bookmarkStart w:id="25" w:name="_Toc1891633329"/>
      <w:r w:rsidRPr="00327E34">
        <w:rPr>
          <w:rFonts w:ascii="DIN-Regular" w:hAnsi="DIN-Regular"/>
        </w:rPr>
        <w:lastRenderedPageBreak/>
        <w:t>Projectbeschrijving en vraagstelling</w:t>
      </w:r>
      <w:bookmarkEnd w:id="20"/>
      <w:bookmarkEnd w:id="21"/>
      <w:bookmarkEnd w:id="22"/>
      <w:bookmarkEnd w:id="24"/>
      <w:bookmarkEnd w:id="25"/>
    </w:p>
    <w:p w14:paraId="28073D00" w14:textId="34C3D6C4" w:rsidR="00E33AEE" w:rsidRPr="00327E34" w:rsidRDefault="00E33AEE" w:rsidP="00E33AEE">
      <w:pPr>
        <w:spacing w:after="160" w:line="259" w:lineRule="auto"/>
        <w:rPr>
          <w:rFonts w:ascii="DIN-Regular" w:hAnsi="DIN-Regular"/>
        </w:rPr>
      </w:pPr>
      <w:bookmarkStart w:id="26" w:name="_Toc1119525"/>
      <w:bookmarkEnd w:id="23"/>
      <w:r w:rsidRPr="00327E34">
        <w:rPr>
          <w:rFonts w:ascii="DIN-Regular" w:hAnsi="DIN-Regular"/>
        </w:rPr>
        <w:t xml:space="preserve">Almere is de jongste stad van Nederland en groeit de komende jaren door naar circa 350.000 inwoners. Het Perspectief Almere, Stad met Toekomst geeft richting aan deze ontwikkeling, met speciale aandacht voor de versterking van het </w:t>
      </w:r>
      <w:r w:rsidR="00FE3227" w:rsidRPr="00327E34">
        <w:rPr>
          <w:rFonts w:ascii="DIN-Regular" w:hAnsi="DIN-Regular"/>
        </w:rPr>
        <w:t>stads</w:t>
      </w:r>
      <w:r w:rsidRPr="00327E34">
        <w:rPr>
          <w:rFonts w:ascii="DIN-Regular" w:hAnsi="DIN-Regular"/>
        </w:rPr>
        <w:t>centrum. Het voormalige winkelhart ontwikkelt zich stap voor stap tot een levendige binnenstad, met meer woningen, voorzieningen en werkgelegenheid.</w:t>
      </w:r>
    </w:p>
    <w:p w14:paraId="38BBED69" w14:textId="77777777" w:rsidR="00E33AEE" w:rsidRPr="00327E34" w:rsidRDefault="00E33AEE" w:rsidP="00E33AEE">
      <w:pPr>
        <w:spacing w:after="160" w:line="259" w:lineRule="auto"/>
        <w:rPr>
          <w:rFonts w:ascii="DIN-Regular" w:hAnsi="DIN-Regular"/>
        </w:rPr>
      </w:pPr>
      <w:r w:rsidRPr="00327E34">
        <w:rPr>
          <w:rFonts w:ascii="DIN-Regular" w:hAnsi="DIN-Regular"/>
        </w:rPr>
        <w:t xml:space="preserve">Deze groei betekent ook een forse toename van het aantal verplaatsingen van, naar en binnen het Hart van de Stad. Zonder passende maatregelen ontstaan er knelpunten in het mobiliteitsnetwerk voor alle vervoerswijzen. Dit raakt niet alleen de doorstroming van het autoverkeer, maar ook bredere stedelijke doelen zoals </w:t>
      </w:r>
      <w:proofErr w:type="spellStart"/>
      <w:r w:rsidRPr="00327E34">
        <w:rPr>
          <w:rFonts w:ascii="DIN-Regular" w:hAnsi="DIN-Regular"/>
        </w:rPr>
        <w:t>leefkwaliteit</w:t>
      </w:r>
      <w:proofErr w:type="spellEnd"/>
      <w:r w:rsidRPr="00327E34">
        <w:rPr>
          <w:rFonts w:ascii="DIN-Regular" w:hAnsi="DIN-Regular"/>
        </w:rPr>
        <w:t>, economische vitaliteit en duurzaamheid.</w:t>
      </w:r>
    </w:p>
    <w:p w14:paraId="1C8FA8C4" w14:textId="77777777" w:rsidR="00E33AEE" w:rsidRPr="00327E34" w:rsidRDefault="00E33AEE" w:rsidP="00E33AEE">
      <w:pPr>
        <w:spacing w:after="160" w:line="259" w:lineRule="auto"/>
        <w:rPr>
          <w:rFonts w:ascii="DIN-Regular" w:hAnsi="DIN-Regular"/>
        </w:rPr>
      </w:pPr>
      <w:r w:rsidRPr="00327E34">
        <w:rPr>
          <w:rFonts w:ascii="DIN-Regular" w:hAnsi="DIN-Regular"/>
        </w:rPr>
        <w:t>Om deze uitdagingen het hoofd te bieden, wil Almere investeren in een nieuw Parkeer Route Informatie Systeem (PRIS). Met dit systeem willen we bezoekers en bewoners beter informeren en sturen naar beschikbare parkeercapaciteit, waarmee we de bereikbaarheid en leefbaarheid van het centrum versterken.</w:t>
      </w:r>
    </w:p>
    <w:p w14:paraId="4E4A35F4" w14:textId="0AE71ABE" w:rsidR="00E33AEE" w:rsidRPr="00327E34" w:rsidRDefault="00E33AEE" w:rsidP="00E33AEE">
      <w:pPr>
        <w:spacing w:after="160" w:line="259" w:lineRule="auto"/>
        <w:rPr>
          <w:rFonts w:ascii="DIN-Regular" w:hAnsi="DIN-Regular"/>
        </w:rPr>
      </w:pPr>
      <w:r w:rsidRPr="00327E34">
        <w:rPr>
          <w:rFonts w:ascii="DIN-Regular" w:hAnsi="DIN-Regular"/>
        </w:rPr>
        <w:t xml:space="preserve">Meer informatie over onze organisatie en de stedelijke ontwikkelingen vindt u op: </w:t>
      </w:r>
      <w:hyperlink r:id="rId11">
        <w:r w:rsidRPr="00327E34">
          <w:rPr>
            <w:rStyle w:val="Hyperlink"/>
            <w:rFonts w:ascii="DIN-Regular" w:hAnsi="DIN-Regular"/>
          </w:rPr>
          <w:t>www.almere.nl</w:t>
        </w:r>
      </w:hyperlink>
      <w:r w:rsidRPr="00327E34">
        <w:rPr>
          <w:rFonts w:ascii="DIN-Regular" w:hAnsi="DIN-Regular"/>
        </w:rPr>
        <w:t>.</w:t>
      </w:r>
    </w:p>
    <w:p w14:paraId="1359EA7B" w14:textId="1744C84E" w:rsidR="008F429E" w:rsidRPr="00327E34" w:rsidRDefault="004103B0" w:rsidP="004103B0">
      <w:pPr>
        <w:rPr>
          <w:rFonts w:ascii="DIN-Regular" w:hAnsi="DIN-Regular"/>
        </w:rPr>
      </w:pPr>
      <w:r w:rsidRPr="00327E34">
        <w:rPr>
          <w:rFonts w:ascii="DIN-Regular" w:hAnsi="DIN-Regular"/>
        </w:rPr>
        <w:t xml:space="preserve">Dit is de </w:t>
      </w:r>
      <w:r w:rsidR="003C34E5" w:rsidRPr="00327E34">
        <w:rPr>
          <w:rFonts w:ascii="DIN-Regular" w:hAnsi="DIN-Regular"/>
        </w:rPr>
        <w:t>M</w:t>
      </w:r>
      <w:r w:rsidR="008F429E" w:rsidRPr="00327E34">
        <w:rPr>
          <w:rFonts w:ascii="DIN-Regular" w:hAnsi="DIN-Regular"/>
        </w:rPr>
        <w:t>arktconsultatie</w:t>
      </w:r>
      <w:r w:rsidRPr="00327E34">
        <w:rPr>
          <w:rFonts w:ascii="DIN-Regular" w:hAnsi="DIN-Regular"/>
        </w:rPr>
        <w:t xml:space="preserve"> van de gemeente Almere met betrekking tot het leveren van dynamische PRIS bebording die de status van parkeerplaatsen in de binnenstad weergeeft</w:t>
      </w:r>
      <w:r w:rsidR="008F429E" w:rsidRPr="00327E34">
        <w:rPr>
          <w:rFonts w:ascii="DIN-Regular" w:hAnsi="DIN-Regular"/>
        </w:rPr>
        <w:t>.</w:t>
      </w:r>
    </w:p>
    <w:p w14:paraId="71145DF8" w14:textId="77777777" w:rsidR="004103B0" w:rsidRPr="00327E34" w:rsidRDefault="004103B0">
      <w:pPr>
        <w:rPr>
          <w:rFonts w:ascii="DIN-Regular" w:hAnsi="DIN-Regular"/>
        </w:rPr>
      </w:pPr>
    </w:p>
    <w:p w14:paraId="0BA98D18" w14:textId="6D8FC3B9" w:rsidR="009A5E06" w:rsidRPr="00327E34" w:rsidRDefault="00884107" w:rsidP="2B08E045">
      <w:pPr>
        <w:pStyle w:val="Kop2"/>
        <w:rPr>
          <w:rFonts w:ascii="DIN-Regular" w:hAnsi="DIN-Regular"/>
        </w:rPr>
      </w:pPr>
      <w:bookmarkStart w:id="27" w:name="_Toc1955105118"/>
      <w:r w:rsidRPr="00327E34">
        <w:rPr>
          <w:rFonts w:ascii="DIN-Regular" w:hAnsi="DIN-Regular"/>
        </w:rPr>
        <w:t xml:space="preserve">Aanleiding en doel </w:t>
      </w:r>
      <w:r w:rsidR="006969DD" w:rsidRPr="00327E34">
        <w:rPr>
          <w:rFonts w:ascii="DIN-Regular" w:hAnsi="DIN-Regular"/>
        </w:rPr>
        <w:t>M</w:t>
      </w:r>
      <w:r w:rsidRPr="00327E34">
        <w:rPr>
          <w:rFonts w:ascii="DIN-Regular" w:hAnsi="DIN-Regular"/>
        </w:rPr>
        <w:t>arktconsultatie</w:t>
      </w:r>
      <w:bookmarkEnd w:id="26"/>
      <w:bookmarkEnd w:id="27"/>
    </w:p>
    <w:p w14:paraId="03E30608" w14:textId="58B9EFBB" w:rsidR="008F429E" w:rsidRPr="00327E34" w:rsidRDefault="008F429E" w:rsidP="008F429E">
      <w:pPr>
        <w:rPr>
          <w:rFonts w:ascii="DIN-Regular" w:hAnsi="DIN-Regular"/>
        </w:rPr>
      </w:pPr>
      <w:r w:rsidRPr="00327E34">
        <w:rPr>
          <w:rFonts w:ascii="DIN-Regular" w:hAnsi="DIN-Regular"/>
        </w:rPr>
        <w:t xml:space="preserve">De gemeente Almere beschikt over een PRIS dat technisch en functioneel is verouderd en momenteel buiten gebruik is. De verouderde borden zijn deels </w:t>
      </w:r>
      <w:r w:rsidR="00FE3227" w:rsidRPr="00327E34">
        <w:rPr>
          <w:rFonts w:ascii="DIN-Regular" w:hAnsi="DIN-Regular"/>
        </w:rPr>
        <w:t xml:space="preserve">nog </w:t>
      </w:r>
      <w:r w:rsidRPr="00327E34">
        <w:rPr>
          <w:rFonts w:ascii="DIN-Regular" w:hAnsi="DIN-Regular"/>
        </w:rPr>
        <w:t xml:space="preserve">fysiek aanwezig in de stad, maar voldoen niet aan de huidige eisen </w:t>
      </w:r>
      <w:r w:rsidR="00FE3227" w:rsidRPr="00327E34">
        <w:rPr>
          <w:rFonts w:ascii="DIN-Regular" w:hAnsi="DIN-Regular"/>
        </w:rPr>
        <w:t xml:space="preserve">op het gebied van </w:t>
      </w:r>
      <w:r w:rsidRPr="00327E34">
        <w:rPr>
          <w:rFonts w:ascii="DIN-Regular" w:hAnsi="DIN-Regular"/>
        </w:rPr>
        <w:t>aansturing, betrouwbaarheid en duurzaamheid. Het systeem is onvoldoende schaalbaar en niet voorbereid op koppeling met moderne parkeerverwijssystemen.</w:t>
      </w:r>
    </w:p>
    <w:p w14:paraId="702EAB6D" w14:textId="77777777" w:rsidR="00FE3227" w:rsidRPr="00327E34" w:rsidRDefault="00FE3227" w:rsidP="008F429E">
      <w:pPr>
        <w:rPr>
          <w:rFonts w:ascii="DIN-Regular" w:hAnsi="DIN-Regular"/>
        </w:rPr>
      </w:pPr>
    </w:p>
    <w:p w14:paraId="15550139" w14:textId="16B6BC26" w:rsidR="00FE3227" w:rsidRPr="00327E34" w:rsidRDefault="008F429E" w:rsidP="008F429E">
      <w:pPr>
        <w:rPr>
          <w:rFonts w:ascii="DIN-Regular" w:hAnsi="DIN-Regular"/>
        </w:rPr>
      </w:pPr>
      <w:r w:rsidRPr="00327E34">
        <w:rPr>
          <w:rFonts w:ascii="DIN-Regular" w:hAnsi="DIN-Regular"/>
        </w:rPr>
        <w:t>Vervanging is noodzakelijk om de gemeentelijke ambities op het gebied van mobiliteit, bereikbaarheid en digitale regie op de openbare ruimte te realiseren. De gemeente Almere bereidt een Europese openbare aanbesteding voor</w:t>
      </w:r>
      <w:r w:rsidR="00FE3227" w:rsidRPr="00327E34">
        <w:rPr>
          <w:rFonts w:ascii="DIN-Regular" w:hAnsi="DIN-Regular"/>
        </w:rPr>
        <w:t xml:space="preserve"> </w:t>
      </w:r>
      <w:r w:rsidR="00F6439C" w:rsidRPr="00327E34">
        <w:rPr>
          <w:rFonts w:ascii="DIN-Regular" w:hAnsi="DIN-Regular"/>
        </w:rPr>
        <w:t>t.b.v.</w:t>
      </w:r>
      <w:r w:rsidRPr="00327E34">
        <w:rPr>
          <w:rFonts w:ascii="DIN-Regular" w:hAnsi="DIN-Regular"/>
        </w:rPr>
        <w:t xml:space="preserve"> de levering, plaatsing en instandhouding van de fysieke infrastructuur van het PRIS. In overleg met betrokken afdelingen is besloten om hardware en softwarefunctionaliteit gescheiden uit te vragen, gezien hun verschillende levenscycli en specificaties. </w:t>
      </w:r>
    </w:p>
    <w:p w14:paraId="5A885F97" w14:textId="77777777" w:rsidR="00FE3227" w:rsidRPr="00327E34" w:rsidRDefault="00FE3227" w:rsidP="008F429E">
      <w:pPr>
        <w:rPr>
          <w:rFonts w:ascii="DIN-Regular" w:hAnsi="DIN-Regular"/>
        </w:rPr>
      </w:pPr>
    </w:p>
    <w:p w14:paraId="376B1535" w14:textId="791CA239" w:rsidR="008F429E" w:rsidRPr="00327E34" w:rsidRDefault="008F429E" w:rsidP="008F429E">
      <w:pPr>
        <w:rPr>
          <w:rFonts w:ascii="DIN-Regular" w:hAnsi="DIN-Regular"/>
        </w:rPr>
      </w:pPr>
      <w:r w:rsidRPr="00327E34">
        <w:rPr>
          <w:rFonts w:ascii="DIN-Regular" w:hAnsi="DIN-Regular"/>
        </w:rPr>
        <w:t>De opdracht betreft uitsluitend de hardwarecomponent: dynamische verwijzingsborden met LED-displays, hergebruik van bestaande masten, bekabeling, aansluitingen en installatiewerkzaamheden.</w:t>
      </w:r>
    </w:p>
    <w:p w14:paraId="7349CBB5" w14:textId="5BD18C61" w:rsidR="00FE3227" w:rsidRPr="00327E34" w:rsidRDefault="008F429E" w:rsidP="00FE3227">
      <w:pPr>
        <w:rPr>
          <w:rFonts w:ascii="DIN-Regular" w:hAnsi="DIN-Regular"/>
        </w:rPr>
      </w:pPr>
      <w:r w:rsidRPr="00327E34">
        <w:rPr>
          <w:rFonts w:ascii="DIN-Regular" w:hAnsi="DIN-Regular"/>
        </w:rPr>
        <w:t xml:space="preserve">De softwarecomponent, het centrale parkeerverwijssysteem (PVS) wordt separaat verworven. De hardware dient naadloos aan te sluiten op het PVS via </w:t>
      </w:r>
      <w:r w:rsidR="7E14BA3F" w:rsidRPr="00327E34">
        <w:rPr>
          <w:rFonts w:ascii="DIN-Regular" w:hAnsi="DIN-Regular"/>
        </w:rPr>
        <w:t xml:space="preserve">het </w:t>
      </w:r>
      <w:r w:rsidRPr="00327E34">
        <w:rPr>
          <w:rFonts w:ascii="DIN-Regular" w:hAnsi="DIN-Regular"/>
        </w:rPr>
        <w:t>open communicatieprotocol</w:t>
      </w:r>
      <w:r w:rsidR="7B6E27D7" w:rsidRPr="00327E34">
        <w:rPr>
          <w:rFonts w:ascii="DIN-Regular" w:hAnsi="DIN-Regular"/>
        </w:rPr>
        <w:t xml:space="preserve"> </w:t>
      </w:r>
      <w:hyperlink r:id="rId12">
        <w:r w:rsidR="7B6E27D7" w:rsidRPr="00327E34">
          <w:rPr>
            <w:rStyle w:val="Hyperlink"/>
            <w:rFonts w:ascii="DIN-Regular" w:hAnsi="DIN-Regular"/>
          </w:rPr>
          <w:t>Disperanto</w:t>
        </w:r>
      </w:hyperlink>
      <w:r w:rsidRPr="00327E34">
        <w:rPr>
          <w:rFonts w:ascii="DIN-Regular" w:hAnsi="DIN-Regular"/>
        </w:rPr>
        <w:t>.</w:t>
      </w:r>
      <w:r w:rsidR="00FE3227" w:rsidRPr="00327E34">
        <w:rPr>
          <w:rFonts w:ascii="DIN-Regular" w:hAnsi="DIN-Regular"/>
        </w:rPr>
        <w:t xml:space="preserve"> </w:t>
      </w:r>
      <w:r w:rsidRPr="00327E34">
        <w:rPr>
          <w:rFonts w:ascii="DIN-Regular" w:hAnsi="DIN-Regular"/>
        </w:rPr>
        <w:t xml:space="preserve">De parkeerverwijzing is bedoeld voor </w:t>
      </w:r>
      <w:r w:rsidR="00FC5880" w:rsidRPr="00327E34">
        <w:rPr>
          <w:rFonts w:ascii="DIN-Regular" w:hAnsi="DIN-Regular"/>
        </w:rPr>
        <w:t xml:space="preserve">alle </w:t>
      </w:r>
      <w:r w:rsidR="00893200" w:rsidRPr="00327E34">
        <w:rPr>
          <w:rFonts w:ascii="DIN-Regular" w:hAnsi="DIN-Regular"/>
        </w:rPr>
        <w:t xml:space="preserve">statische en </w:t>
      </w:r>
      <w:r w:rsidR="00FC5880" w:rsidRPr="00327E34">
        <w:rPr>
          <w:rFonts w:ascii="DIN-Regular" w:hAnsi="DIN-Regular"/>
        </w:rPr>
        <w:t>dynamische verwijzing in de gemeente Almere</w:t>
      </w:r>
      <w:r w:rsidR="00B7491B" w:rsidRPr="00327E34">
        <w:rPr>
          <w:rFonts w:ascii="DIN-Regular" w:hAnsi="DIN-Regular"/>
        </w:rPr>
        <w:t xml:space="preserve"> Stad</w:t>
      </w:r>
      <w:r w:rsidR="00FC5880" w:rsidRPr="00327E34">
        <w:rPr>
          <w:rFonts w:ascii="DIN-Regular" w:hAnsi="DIN-Regular"/>
        </w:rPr>
        <w:t>.</w:t>
      </w:r>
    </w:p>
    <w:p w14:paraId="0E32A2E7" w14:textId="092BE055" w:rsidR="00FC5880" w:rsidRPr="00327E34" w:rsidRDefault="00FC5880" w:rsidP="00FE3227">
      <w:pPr>
        <w:rPr>
          <w:rFonts w:ascii="DIN-Regular" w:hAnsi="DIN-Regular"/>
        </w:rPr>
      </w:pPr>
      <w:r w:rsidRPr="00327E34">
        <w:rPr>
          <w:rFonts w:ascii="DIN-Regular" w:hAnsi="DIN-Regular"/>
          <w:noProof/>
        </w:rPr>
        <w:lastRenderedPageBreak/>
        <w:drawing>
          <wp:inline distT="0" distB="0" distL="0" distR="0" wp14:anchorId="4C01D3AA" wp14:editId="50795315">
            <wp:extent cx="5760720" cy="3065780"/>
            <wp:effectExtent l="0" t="0" r="0" b="1270"/>
            <wp:docPr id="1" name="Afbeelding 1" descr="Afbeelding met tekst, kaart, Plan, atlas&#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tekst, kaart, Plan, atlas&#10;&#10;Door AI gegenereerde inhoud is mogelijk onjuist."/>
                    <pic:cNvPicPr/>
                  </pic:nvPicPr>
                  <pic:blipFill>
                    <a:blip r:embed="rId13">
                      <a:extLst>
                        <a:ext uri="{28A0092B-C50C-407E-A947-70E740481C1C}">
                          <a14:useLocalDpi xmlns:a14="http://schemas.microsoft.com/office/drawing/2010/main" val="0"/>
                        </a:ext>
                      </a:extLst>
                    </a:blip>
                    <a:stretch>
                      <a:fillRect/>
                    </a:stretch>
                  </pic:blipFill>
                  <pic:spPr>
                    <a:xfrm>
                      <a:off x="0" y="0"/>
                      <a:ext cx="5760720" cy="3065780"/>
                    </a:xfrm>
                    <a:prstGeom prst="rect">
                      <a:avLst/>
                    </a:prstGeom>
                  </pic:spPr>
                </pic:pic>
              </a:graphicData>
            </a:graphic>
          </wp:inline>
        </w:drawing>
      </w:r>
    </w:p>
    <w:p w14:paraId="67C90818" w14:textId="14DFFDC0" w:rsidR="00FC5880" w:rsidRPr="00327E34" w:rsidRDefault="00FC5880" w:rsidP="00FC5880">
      <w:pPr>
        <w:pStyle w:val="Bijschrift"/>
        <w:rPr>
          <w:rFonts w:ascii="DIN-Regular" w:hAnsi="DIN-Regular"/>
        </w:rPr>
      </w:pPr>
      <w:r w:rsidRPr="00327E34">
        <w:rPr>
          <w:rFonts w:ascii="DIN-Regular" w:hAnsi="DIN-Regular"/>
        </w:rPr>
        <w:t xml:space="preserve">Figuur </w:t>
      </w:r>
      <w:r w:rsidR="00B615DB" w:rsidRPr="00327E34">
        <w:rPr>
          <w:rFonts w:ascii="DIN-Regular" w:hAnsi="DIN-Regular"/>
        </w:rPr>
        <w:fldChar w:fldCharType="begin"/>
      </w:r>
      <w:r w:rsidR="00B615DB" w:rsidRPr="00327E34">
        <w:rPr>
          <w:rFonts w:ascii="DIN-Regular" w:hAnsi="DIN-Regular"/>
        </w:rPr>
        <w:instrText xml:space="preserve"> SEQ Figuur \* ARABIC </w:instrText>
      </w:r>
      <w:r w:rsidR="00B615DB" w:rsidRPr="00327E34">
        <w:rPr>
          <w:rFonts w:ascii="DIN-Regular" w:hAnsi="DIN-Regular"/>
        </w:rPr>
        <w:fldChar w:fldCharType="separate"/>
      </w:r>
      <w:r w:rsidR="00FE3227" w:rsidRPr="00327E34">
        <w:rPr>
          <w:rFonts w:ascii="DIN-Regular" w:hAnsi="DIN-Regular"/>
          <w:noProof/>
        </w:rPr>
        <w:t>1</w:t>
      </w:r>
      <w:r w:rsidR="00B615DB" w:rsidRPr="00327E34">
        <w:rPr>
          <w:rFonts w:ascii="DIN-Regular" w:hAnsi="DIN-Regular"/>
          <w:noProof/>
        </w:rPr>
        <w:fldChar w:fldCharType="end"/>
      </w:r>
      <w:r w:rsidRPr="00327E34">
        <w:rPr>
          <w:rFonts w:ascii="DIN-Regular" w:hAnsi="DIN-Regular"/>
        </w:rPr>
        <w:t xml:space="preserve">: </w:t>
      </w:r>
      <w:r w:rsidR="00FE3227" w:rsidRPr="00327E34">
        <w:rPr>
          <w:rFonts w:ascii="DIN-Regular" w:hAnsi="DIN-Regular"/>
        </w:rPr>
        <w:t>Alle parkeerlocaties in Almere Stad</w:t>
      </w:r>
    </w:p>
    <w:p w14:paraId="6FC34212" w14:textId="5E9582CD" w:rsidR="00B44254" w:rsidRPr="00327E34" w:rsidRDefault="00B44254" w:rsidP="1594102B">
      <w:pPr>
        <w:rPr>
          <w:rFonts w:ascii="DIN-Regular" w:hAnsi="DIN-Regular"/>
          <w:i/>
          <w:iCs/>
          <w:highlight w:val="yellow"/>
        </w:rPr>
      </w:pPr>
      <w:r w:rsidRPr="00327E34">
        <w:rPr>
          <w:rFonts w:ascii="DIN-Regular" w:hAnsi="DIN-Regular"/>
        </w:rPr>
        <w:t xml:space="preserve">De huidige locaties van de dynamische verwijzingsborden zijn weergegeven in het bijgevoegde bordenplan (Zie </w:t>
      </w:r>
      <w:r w:rsidRPr="00327E34">
        <w:rPr>
          <w:rFonts w:ascii="DIN-Regular" w:hAnsi="DIN-Regular"/>
          <w:i/>
          <w:iCs/>
        </w:rPr>
        <w:t xml:space="preserve">Bijlage </w:t>
      </w:r>
      <w:r w:rsidR="7EBF6462" w:rsidRPr="00327E34">
        <w:rPr>
          <w:rFonts w:ascii="DIN-Regular" w:hAnsi="DIN-Regular"/>
          <w:i/>
          <w:iCs/>
        </w:rPr>
        <w:t>2</w:t>
      </w:r>
      <w:r w:rsidRPr="00327E34">
        <w:rPr>
          <w:rFonts w:ascii="DIN-Regular" w:hAnsi="DIN-Regular"/>
          <w:i/>
          <w:iCs/>
        </w:rPr>
        <w:t xml:space="preserve"> – Overzicht huidige PRIS-borden)</w:t>
      </w:r>
      <w:r w:rsidRPr="00327E34">
        <w:rPr>
          <w:rFonts w:ascii="DIN-Regular" w:hAnsi="DIN-Regular"/>
        </w:rPr>
        <w:t>.</w:t>
      </w:r>
      <w:r w:rsidR="00E96BE3" w:rsidRPr="00327E34">
        <w:rPr>
          <w:rFonts w:ascii="DIN-Regular" w:hAnsi="DIN-Regular"/>
        </w:rPr>
        <w:t xml:space="preserve"> Het plan toont de bestaande verwijspunten in en rondom het centrum van Almere, waaronder de routes naar parkeergarage.</w:t>
      </w:r>
    </w:p>
    <w:p w14:paraId="0A4A1109" w14:textId="77777777" w:rsidR="00FC5880" w:rsidRPr="00327E34" w:rsidRDefault="00FC5880" w:rsidP="00D94013">
      <w:pPr>
        <w:rPr>
          <w:rFonts w:ascii="DIN-Regular" w:hAnsi="DIN-Regular"/>
        </w:rPr>
      </w:pPr>
    </w:p>
    <w:p w14:paraId="35772A1B" w14:textId="2C254ADA" w:rsidR="00DA2639" w:rsidRPr="00327E34" w:rsidRDefault="00DA2639" w:rsidP="00D94013">
      <w:pPr>
        <w:rPr>
          <w:rFonts w:ascii="DIN-Regular" w:hAnsi="DIN-Regular"/>
        </w:rPr>
      </w:pPr>
      <w:r w:rsidRPr="00327E34">
        <w:rPr>
          <w:rFonts w:ascii="DIN-Regular" w:hAnsi="DIN-Regular"/>
        </w:rPr>
        <w:t xml:space="preserve">Vanuit duurzaamheidsoogpunt wil de gemeente Almere graag hergebruik van materiaal promoten. Denk hierbij aan het hergebruik van bestaande masten en bestaande bekabeling. </w:t>
      </w:r>
      <w:r w:rsidR="00722C89" w:rsidRPr="00327E34">
        <w:rPr>
          <w:rFonts w:ascii="DIN-Regular" w:hAnsi="DIN-Regular"/>
        </w:rPr>
        <w:t>Graag horen we van de marktpartijen of en</w:t>
      </w:r>
      <w:r w:rsidR="0051775E" w:rsidRPr="00327E34">
        <w:rPr>
          <w:rFonts w:ascii="DIN-Regular" w:hAnsi="DIN-Regular"/>
        </w:rPr>
        <w:t xml:space="preserve"> op welke wijze </w:t>
      </w:r>
      <w:r w:rsidR="00722C89" w:rsidRPr="00327E34">
        <w:rPr>
          <w:rFonts w:ascii="DIN-Regular" w:hAnsi="DIN-Regular"/>
        </w:rPr>
        <w:t>dit mogelijk is. Wat zijn de voordelen en de nadelen hiervan en onder welke voorwaarden is hergebruik een goede oplossing?</w:t>
      </w:r>
    </w:p>
    <w:p w14:paraId="388274ED" w14:textId="77777777" w:rsidR="00DA2639" w:rsidRPr="00327E34" w:rsidRDefault="00DA2639" w:rsidP="00D94013">
      <w:pPr>
        <w:rPr>
          <w:rFonts w:ascii="DIN-Regular" w:hAnsi="DIN-Regular"/>
        </w:rPr>
      </w:pPr>
    </w:p>
    <w:p w14:paraId="36FD4629" w14:textId="6ACC33F8" w:rsidR="00D94013" w:rsidRPr="00327E34" w:rsidRDefault="00D94013" w:rsidP="00D94013">
      <w:pPr>
        <w:rPr>
          <w:rFonts w:ascii="DIN-Regular" w:hAnsi="DIN-Regular"/>
        </w:rPr>
      </w:pPr>
      <w:r w:rsidRPr="00327E34">
        <w:rPr>
          <w:rFonts w:ascii="DIN-Regular" w:hAnsi="DIN-Regular"/>
        </w:rPr>
        <w:t>De marktconsultatie is bedoeld om:</w:t>
      </w:r>
    </w:p>
    <w:p w14:paraId="2D796C36" w14:textId="77777777" w:rsidR="00D94013" w:rsidRPr="00327E34" w:rsidRDefault="00D94013" w:rsidP="00D94013">
      <w:pPr>
        <w:numPr>
          <w:ilvl w:val="0"/>
          <w:numId w:val="24"/>
        </w:numPr>
        <w:rPr>
          <w:rFonts w:ascii="DIN-Regular" w:hAnsi="DIN-Regular"/>
        </w:rPr>
      </w:pPr>
      <w:r w:rsidRPr="00327E34">
        <w:rPr>
          <w:rFonts w:ascii="DIN-Regular" w:hAnsi="DIN-Regular"/>
        </w:rPr>
        <w:t>Inzicht te krijgen in technische en organisatorische haalbaarheid;</w:t>
      </w:r>
    </w:p>
    <w:p w14:paraId="26391AE0" w14:textId="77777777" w:rsidR="00D94013" w:rsidRPr="00327E34" w:rsidRDefault="00D94013" w:rsidP="00D94013">
      <w:pPr>
        <w:numPr>
          <w:ilvl w:val="0"/>
          <w:numId w:val="24"/>
        </w:numPr>
        <w:rPr>
          <w:rFonts w:ascii="DIN-Regular" w:hAnsi="DIN-Regular"/>
        </w:rPr>
      </w:pPr>
      <w:r w:rsidRPr="00327E34">
        <w:rPr>
          <w:rFonts w:ascii="DIN-Regular" w:hAnsi="DIN-Regular"/>
        </w:rPr>
        <w:t xml:space="preserve">Innovaties en best </w:t>
      </w:r>
      <w:proofErr w:type="spellStart"/>
      <w:r w:rsidRPr="00327E34">
        <w:rPr>
          <w:rFonts w:ascii="DIN-Regular" w:hAnsi="DIN-Regular"/>
        </w:rPr>
        <w:t>practices</w:t>
      </w:r>
      <w:proofErr w:type="spellEnd"/>
      <w:r w:rsidRPr="00327E34">
        <w:rPr>
          <w:rFonts w:ascii="DIN-Regular" w:hAnsi="DIN-Regular"/>
        </w:rPr>
        <w:t xml:space="preserve"> vanuit de markt op te halen;</w:t>
      </w:r>
    </w:p>
    <w:p w14:paraId="77C8D33F" w14:textId="77777777" w:rsidR="00D94013" w:rsidRPr="00327E34" w:rsidRDefault="00D94013" w:rsidP="00D94013">
      <w:pPr>
        <w:numPr>
          <w:ilvl w:val="0"/>
          <w:numId w:val="24"/>
        </w:numPr>
        <w:rPr>
          <w:rFonts w:ascii="DIN-Regular" w:hAnsi="DIN-Regular"/>
        </w:rPr>
      </w:pPr>
      <w:r w:rsidRPr="00327E34">
        <w:rPr>
          <w:rFonts w:ascii="DIN-Regular" w:hAnsi="DIN-Regular"/>
        </w:rPr>
        <w:t>Randvoorwaarden en risico’s in beeld te brengen;</w:t>
      </w:r>
    </w:p>
    <w:p w14:paraId="1E6D17FD" w14:textId="2B54932C" w:rsidR="4DDE02C0" w:rsidRPr="00327E34" w:rsidRDefault="00D94013" w:rsidP="00B37E13">
      <w:pPr>
        <w:numPr>
          <w:ilvl w:val="0"/>
          <w:numId w:val="24"/>
        </w:numPr>
        <w:rPr>
          <w:rFonts w:ascii="DIN-Regular" w:hAnsi="DIN-Regular"/>
        </w:rPr>
      </w:pPr>
      <w:r w:rsidRPr="00327E34">
        <w:rPr>
          <w:rFonts w:ascii="DIN-Regular" w:hAnsi="DIN-Regular"/>
        </w:rPr>
        <w:t>De uitgangspunten te toetsen bij marktpartijen.</w:t>
      </w:r>
    </w:p>
    <w:p w14:paraId="58A296EE" w14:textId="77777777" w:rsidR="00722C89" w:rsidRPr="00327E34" w:rsidRDefault="00722C89" w:rsidP="00D94013">
      <w:pPr>
        <w:rPr>
          <w:rFonts w:ascii="DIN-Regular" w:hAnsi="DIN-Regular"/>
        </w:rPr>
      </w:pPr>
    </w:p>
    <w:p w14:paraId="024FD4AE" w14:textId="0B911A17" w:rsidR="00D94013" w:rsidRPr="00327E34" w:rsidRDefault="00D94013" w:rsidP="00D94013">
      <w:pPr>
        <w:rPr>
          <w:rFonts w:ascii="DIN-Regular" w:hAnsi="DIN-Regular"/>
        </w:rPr>
      </w:pPr>
      <w:r w:rsidRPr="00327E34">
        <w:rPr>
          <w:rFonts w:ascii="DIN-Regular" w:hAnsi="DIN-Regular"/>
        </w:rPr>
        <w:t>Marktpartijen worden van harte uitgenodigd hun visie, ideeën en oplossingen te delen.</w:t>
      </w:r>
    </w:p>
    <w:p w14:paraId="723BABB1" w14:textId="77777777" w:rsidR="004A5CC1" w:rsidRPr="00327E34" w:rsidRDefault="004A5CC1" w:rsidP="004A5CC1">
      <w:pPr>
        <w:rPr>
          <w:rFonts w:ascii="DIN-Regular" w:hAnsi="DIN-Regular"/>
        </w:rPr>
      </w:pPr>
      <w:bookmarkStart w:id="28" w:name="_Toc1119526"/>
    </w:p>
    <w:p w14:paraId="7DDEB25A" w14:textId="50FF8D3B" w:rsidR="009A5E06" w:rsidRPr="00327E34" w:rsidRDefault="00884107" w:rsidP="2B08E045">
      <w:pPr>
        <w:pStyle w:val="Kop2"/>
        <w:rPr>
          <w:rFonts w:ascii="DIN-Regular" w:hAnsi="DIN-Regular"/>
        </w:rPr>
      </w:pPr>
      <w:bookmarkStart w:id="29" w:name="_Toc811521306"/>
      <w:r w:rsidRPr="00327E34">
        <w:rPr>
          <w:rFonts w:ascii="DIN-Regular" w:hAnsi="DIN-Regular"/>
        </w:rPr>
        <w:t>Vraagstelling</w:t>
      </w:r>
      <w:bookmarkEnd w:id="28"/>
      <w:bookmarkEnd w:id="29"/>
    </w:p>
    <w:p w14:paraId="636D19B5" w14:textId="553AC133" w:rsidR="009A5E06" w:rsidRPr="00327E34" w:rsidRDefault="00884107" w:rsidP="009A5E06">
      <w:pPr>
        <w:rPr>
          <w:rFonts w:ascii="DIN-Regular" w:hAnsi="DIN-Regular"/>
        </w:rPr>
      </w:pPr>
      <w:r w:rsidRPr="00327E34">
        <w:rPr>
          <w:rFonts w:ascii="DIN-Regular" w:hAnsi="DIN-Regular"/>
        </w:rPr>
        <w:t xml:space="preserve">In bijlage 1 vindt u de door ons geformuleerde vragen voor deze </w:t>
      </w:r>
      <w:r w:rsidR="00CD4D95" w:rsidRPr="00327E34">
        <w:rPr>
          <w:rFonts w:ascii="DIN-Regular" w:hAnsi="DIN-Regular"/>
        </w:rPr>
        <w:t>M</w:t>
      </w:r>
      <w:r w:rsidRPr="00327E34">
        <w:rPr>
          <w:rFonts w:ascii="DIN-Regular" w:hAnsi="DIN-Regular"/>
        </w:rPr>
        <w:t xml:space="preserve">arktconsultatie. Wij vragen u deze bijlage </w:t>
      </w:r>
      <w:r w:rsidR="0074626E" w:rsidRPr="00327E34">
        <w:rPr>
          <w:rFonts w:ascii="DIN-Regular" w:hAnsi="DIN-Regular"/>
        </w:rPr>
        <w:t>zo volledig mogelijk</w:t>
      </w:r>
      <w:r w:rsidRPr="00327E34">
        <w:rPr>
          <w:rFonts w:ascii="DIN-Regular" w:hAnsi="DIN-Regular"/>
        </w:rPr>
        <w:t xml:space="preserve"> in te vullen en via de </w:t>
      </w:r>
      <w:r w:rsidR="005220B8" w:rsidRPr="00327E34">
        <w:rPr>
          <w:rFonts w:ascii="DIN-Regular" w:hAnsi="DIN-Regular"/>
        </w:rPr>
        <w:t>berichtenmodule</w:t>
      </w:r>
      <w:r w:rsidRPr="00327E34">
        <w:rPr>
          <w:rFonts w:ascii="DIN-Regular" w:hAnsi="DIN-Regular"/>
        </w:rPr>
        <w:t xml:space="preserve"> in </w:t>
      </w:r>
      <w:proofErr w:type="spellStart"/>
      <w:r w:rsidRPr="00327E34">
        <w:rPr>
          <w:rFonts w:ascii="DIN-Regular" w:hAnsi="DIN-Regular"/>
        </w:rPr>
        <w:t>TenderNed</w:t>
      </w:r>
      <w:proofErr w:type="spellEnd"/>
      <w:r w:rsidRPr="00327E34">
        <w:rPr>
          <w:rFonts w:ascii="DIN-Regular" w:hAnsi="DIN-Regular"/>
        </w:rPr>
        <w:t xml:space="preserve"> in te dienen.</w:t>
      </w:r>
    </w:p>
    <w:p w14:paraId="6B802E0F" w14:textId="77777777" w:rsidR="009A5E06" w:rsidRPr="00327E34" w:rsidRDefault="009A5E06" w:rsidP="009A5E06">
      <w:pPr>
        <w:rPr>
          <w:rFonts w:ascii="DIN-Regular" w:hAnsi="DIN-Regular" w:cs="Arial"/>
        </w:rPr>
      </w:pPr>
    </w:p>
    <w:p w14:paraId="226DB179" w14:textId="0B362016" w:rsidR="00DE2B6F" w:rsidRPr="00327E34" w:rsidRDefault="00884107" w:rsidP="009A5E06">
      <w:pPr>
        <w:rPr>
          <w:rFonts w:ascii="DIN-Regular" w:hAnsi="DIN-Regular" w:cs="Arial"/>
        </w:rPr>
      </w:pPr>
      <w:r w:rsidRPr="00327E34">
        <w:rPr>
          <w:rFonts w:ascii="DIN-Regular" w:hAnsi="DIN-Regular" w:cs="Arial"/>
        </w:rPr>
        <w:t xml:space="preserve">De vragen zijn opgesteld aan de hand van de in dit document beschreven uitgangspunten. De gemeente beseft dat deze informatie </w:t>
      </w:r>
      <w:r w:rsidR="00722C89" w:rsidRPr="00327E34">
        <w:rPr>
          <w:rFonts w:ascii="DIN-Regular" w:hAnsi="DIN-Regular" w:cs="Arial"/>
        </w:rPr>
        <w:t xml:space="preserve">mogelijk niet compleet </w:t>
      </w:r>
      <w:r w:rsidRPr="00327E34">
        <w:rPr>
          <w:rFonts w:ascii="DIN-Regular" w:hAnsi="DIN-Regular" w:cs="Arial"/>
        </w:rPr>
        <w:t>is</w:t>
      </w:r>
      <w:r w:rsidR="00722C89" w:rsidRPr="00327E34">
        <w:rPr>
          <w:rFonts w:ascii="DIN-Regular" w:hAnsi="DIN-Regular" w:cs="Arial"/>
        </w:rPr>
        <w:t>,</w:t>
      </w:r>
      <w:r w:rsidRPr="00327E34">
        <w:rPr>
          <w:rFonts w:ascii="DIN-Regular" w:hAnsi="DIN-Regular" w:cs="Arial"/>
        </w:rPr>
        <w:t xml:space="preserve"> maar kan momenteel nog niet meer informatie beschikbaar geven. </w:t>
      </w:r>
    </w:p>
    <w:p w14:paraId="0A311555" w14:textId="77777777" w:rsidR="00B461F8" w:rsidRPr="00327E34" w:rsidRDefault="00B461F8" w:rsidP="009A5E06">
      <w:pPr>
        <w:rPr>
          <w:rFonts w:ascii="DIN-Regular" w:hAnsi="DIN-Regular" w:cs="Arial"/>
        </w:rPr>
      </w:pPr>
    </w:p>
    <w:p w14:paraId="0F13F473" w14:textId="77777777" w:rsidR="009A5E06" w:rsidRPr="00327E34" w:rsidRDefault="009A5E06" w:rsidP="009A5E06">
      <w:pPr>
        <w:spacing w:line="312" w:lineRule="auto"/>
        <w:jc w:val="both"/>
        <w:rPr>
          <w:rFonts w:ascii="DIN-Regular" w:hAnsi="DIN-Regular" w:cs="Arial"/>
        </w:rPr>
      </w:pPr>
    </w:p>
    <w:p w14:paraId="4997099D" w14:textId="77777777" w:rsidR="008059D9" w:rsidRPr="00327E34" w:rsidRDefault="008059D9">
      <w:pPr>
        <w:spacing w:after="200" w:line="276" w:lineRule="auto"/>
        <w:rPr>
          <w:rFonts w:ascii="DIN-Regular" w:hAnsi="DIN-Regular" w:cs="Arial"/>
          <w:b/>
          <w:kern w:val="28"/>
        </w:rPr>
      </w:pPr>
      <w:bookmarkStart w:id="30" w:name="_Toc483828613"/>
      <w:bookmarkStart w:id="31" w:name="_Toc1119527"/>
      <w:bookmarkStart w:id="32" w:name="_Hlk147238914"/>
      <w:r w:rsidRPr="00327E34">
        <w:rPr>
          <w:rFonts w:ascii="DIN-Regular" w:hAnsi="DIN-Regular" w:cs="Arial"/>
        </w:rPr>
        <w:br w:type="page"/>
      </w:r>
    </w:p>
    <w:p w14:paraId="052D8B8E" w14:textId="0A06FFFC" w:rsidR="009A5E06" w:rsidRPr="00327E34" w:rsidRDefault="00884107" w:rsidP="000D3BE9">
      <w:pPr>
        <w:pStyle w:val="Kop1"/>
        <w:numPr>
          <w:ilvl w:val="0"/>
          <w:numId w:val="0"/>
        </w:numPr>
        <w:rPr>
          <w:rFonts w:ascii="DIN-Regular" w:hAnsi="DIN-Regular"/>
        </w:rPr>
      </w:pPr>
      <w:bookmarkStart w:id="33" w:name="_Toc1558343452"/>
      <w:r w:rsidRPr="00327E34">
        <w:rPr>
          <w:rFonts w:ascii="DIN-Regular" w:hAnsi="DIN-Regular"/>
        </w:rPr>
        <w:lastRenderedPageBreak/>
        <w:t>Bijlage 1 Vragenlijst</w:t>
      </w:r>
      <w:bookmarkEnd w:id="30"/>
      <w:bookmarkEnd w:id="31"/>
      <w:bookmarkEnd w:id="33"/>
    </w:p>
    <w:p w14:paraId="3F4F7CD6" w14:textId="77777777" w:rsidR="009A5E06" w:rsidRPr="00327E34" w:rsidRDefault="009A5E06" w:rsidP="009A5E06">
      <w:pPr>
        <w:spacing w:line="312" w:lineRule="auto"/>
        <w:jc w:val="both"/>
        <w:rPr>
          <w:rFonts w:ascii="DIN-Regular" w:hAnsi="DIN-Regular" w:cs="Arial"/>
        </w:rPr>
      </w:pPr>
    </w:p>
    <w:tbl>
      <w:tblPr>
        <w:tblW w:w="9498"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670"/>
      </w:tblGrid>
      <w:tr w:rsidR="0022081C" w:rsidRPr="00327E34" w14:paraId="0A768165" w14:textId="77777777" w:rsidTr="00C57EF5">
        <w:tc>
          <w:tcPr>
            <w:tcW w:w="949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74E4B2" w14:textId="77777777" w:rsidR="009A5E06" w:rsidRPr="00327E34" w:rsidRDefault="00884107">
            <w:pPr>
              <w:spacing w:line="312" w:lineRule="auto"/>
              <w:jc w:val="both"/>
              <w:rPr>
                <w:rFonts w:ascii="DIN-Regular" w:hAnsi="DIN-Regular" w:cs="Arial"/>
                <w:b/>
                <w:lang w:eastAsia="en-US"/>
              </w:rPr>
            </w:pPr>
            <w:r w:rsidRPr="00327E34">
              <w:rPr>
                <w:rFonts w:ascii="DIN-Regular" w:hAnsi="DIN-Regular" w:cs="Arial"/>
                <w:b/>
                <w:lang w:eastAsia="en-US"/>
              </w:rPr>
              <w:t>Bedrijfsgegevens:</w:t>
            </w:r>
          </w:p>
        </w:tc>
      </w:tr>
      <w:tr w:rsidR="0022081C" w:rsidRPr="00327E34" w14:paraId="553B615B" w14:textId="77777777" w:rsidTr="00C57EF5">
        <w:tc>
          <w:tcPr>
            <w:tcW w:w="3828" w:type="dxa"/>
            <w:tcBorders>
              <w:top w:val="single" w:sz="4" w:space="0" w:color="auto"/>
              <w:left w:val="single" w:sz="4" w:space="0" w:color="auto"/>
              <w:bottom w:val="single" w:sz="4" w:space="0" w:color="auto"/>
              <w:right w:val="single" w:sz="4" w:space="0" w:color="auto"/>
            </w:tcBorders>
            <w:vAlign w:val="center"/>
          </w:tcPr>
          <w:p w14:paraId="7F4EB569" w14:textId="77777777" w:rsidR="009A5E06" w:rsidRPr="00327E34" w:rsidRDefault="00884107">
            <w:pPr>
              <w:spacing w:line="312" w:lineRule="auto"/>
              <w:rPr>
                <w:rFonts w:ascii="DIN-Regular" w:hAnsi="DIN-Regular" w:cs="Arial"/>
                <w:lang w:eastAsia="en-US"/>
              </w:rPr>
            </w:pPr>
            <w:r w:rsidRPr="00327E34">
              <w:rPr>
                <w:rFonts w:ascii="DIN-Regular" w:hAnsi="DIN-Regular" w:cs="Arial"/>
                <w:lang w:eastAsia="en-US"/>
              </w:rPr>
              <w:t>Naam</w:t>
            </w:r>
          </w:p>
        </w:tc>
        <w:tc>
          <w:tcPr>
            <w:tcW w:w="5670" w:type="dxa"/>
            <w:tcBorders>
              <w:top w:val="single" w:sz="4" w:space="0" w:color="auto"/>
              <w:left w:val="single" w:sz="4" w:space="0" w:color="auto"/>
              <w:bottom w:val="single" w:sz="4" w:space="0" w:color="auto"/>
              <w:right w:val="single" w:sz="4" w:space="0" w:color="auto"/>
            </w:tcBorders>
          </w:tcPr>
          <w:p w14:paraId="0992866B" w14:textId="3A10D14D" w:rsidR="009A5E06" w:rsidRPr="00327E34" w:rsidRDefault="009A5E06">
            <w:pPr>
              <w:spacing w:line="312" w:lineRule="auto"/>
              <w:jc w:val="both"/>
              <w:rPr>
                <w:rFonts w:ascii="DIN-Regular" w:hAnsi="DIN-Regular" w:cs="Arial"/>
                <w:lang w:eastAsia="en-US"/>
              </w:rPr>
            </w:pPr>
          </w:p>
        </w:tc>
      </w:tr>
      <w:tr w:rsidR="0022081C" w:rsidRPr="00327E34" w14:paraId="33013F02" w14:textId="77777777" w:rsidTr="00C57EF5">
        <w:tc>
          <w:tcPr>
            <w:tcW w:w="3828" w:type="dxa"/>
            <w:tcBorders>
              <w:top w:val="single" w:sz="4" w:space="0" w:color="auto"/>
              <w:left w:val="single" w:sz="4" w:space="0" w:color="auto"/>
              <w:bottom w:val="single" w:sz="4" w:space="0" w:color="auto"/>
              <w:right w:val="single" w:sz="4" w:space="0" w:color="auto"/>
            </w:tcBorders>
            <w:vAlign w:val="center"/>
          </w:tcPr>
          <w:p w14:paraId="6212B985" w14:textId="77777777" w:rsidR="009A5E06" w:rsidRPr="00327E34" w:rsidRDefault="00884107">
            <w:pPr>
              <w:spacing w:line="312" w:lineRule="auto"/>
              <w:rPr>
                <w:rFonts w:ascii="DIN-Regular" w:hAnsi="DIN-Regular" w:cs="Arial"/>
                <w:lang w:eastAsia="en-US"/>
              </w:rPr>
            </w:pPr>
            <w:r w:rsidRPr="00327E34">
              <w:rPr>
                <w:rFonts w:ascii="DIN-Regular" w:hAnsi="DIN-Regular" w:cs="Arial"/>
                <w:lang w:eastAsia="en-US"/>
              </w:rPr>
              <w:t>Adres</w:t>
            </w:r>
          </w:p>
        </w:tc>
        <w:tc>
          <w:tcPr>
            <w:tcW w:w="5670" w:type="dxa"/>
            <w:tcBorders>
              <w:top w:val="single" w:sz="4" w:space="0" w:color="auto"/>
              <w:left w:val="single" w:sz="4" w:space="0" w:color="auto"/>
              <w:bottom w:val="single" w:sz="4" w:space="0" w:color="auto"/>
              <w:right w:val="single" w:sz="4" w:space="0" w:color="auto"/>
            </w:tcBorders>
          </w:tcPr>
          <w:p w14:paraId="03641EE1" w14:textId="77777777" w:rsidR="009A5E06" w:rsidRPr="00327E34" w:rsidRDefault="009A5E06">
            <w:pPr>
              <w:spacing w:line="312" w:lineRule="auto"/>
              <w:jc w:val="both"/>
              <w:rPr>
                <w:rFonts w:ascii="DIN-Regular" w:hAnsi="DIN-Regular" w:cs="Arial"/>
                <w:lang w:eastAsia="en-US"/>
              </w:rPr>
            </w:pPr>
          </w:p>
        </w:tc>
      </w:tr>
      <w:tr w:rsidR="0022081C" w:rsidRPr="00327E34" w14:paraId="3F8BA867" w14:textId="77777777" w:rsidTr="00C57EF5">
        <w:tc>
          <w:tcPr>
            <w:tcW w:w="3828" w:type="dxa"/>
            <w:tcBorders>
              <w:top w:val="single" w:sz="4" w:space="0" w:color="auto"/>
              <w:left w:val="single" w:sz="4" w:space="0" w:color="auto"/>
              <w:bottom w:val="single" w:sz="4" w:space="0" w:color="auto"/>
              <w:right w:val="single" w:sz="4" w:space="0" w:color="auto"/>
            </w:tcBorders>
            <w:vAlign w:val="center"/>
          </w:tcPr>
          <w:p w14:paraId="51DAFC14" w14:textId="77777777" w:rsidR="009A5E06" w:rsidRPr="00327E34" w:rsidRDefault="00884107">
            <w:pPr>
              <w:spacing w:line="312" w:lineRule="auto"/>
              <w:rPr>
                <w:rFonts w:ascii="DIN-Regular" w:hAnsi="DIN-Regular" w:cs="Arial"/>
                <w:lang w:eastAsia="en-US"/>
              </w:rPr>
            </w:pPr>
            <w:r w:rsidRPr="00327E34">
              <w:rPr>
                <w:rFonts w:ascii="DIN-Regular" w:hAnsi="DIN-Regular" w:cs="Arial"/>
                <w:lang w:eastAsia="en-US"/>
              </w:rPr>
              <w:t>Plaats</w:t>
            </w:r>
          </w:p>
        </w:tc>
        <w:tc>
          <w:tcPr>
            <w:tcW w:w="5670" w:type="dxa"/>
            <w:tcBorders>
              <w:top w:val="single" w:sz="4" w:space="0" w:color="auto"/>
              <w:left w:val="single" w:sz="4" w:space="0" w:color="auto"/>
              <w:bottom w:val="single" w:sz="4" w:space="0" w:color="auto"/>
              <w:right w:val="single" w:sz="4" w:space="0" w:color="auto"/>
            </w:tcBorders>
          </w:tcPr>
          <w:p w14:paraId="590568A0" w14:textId="77777777" w:rsidR="009A5E06" w:rsidRPr="00327E34" w:rsidRDefault="009A5E06">
            <w:pPr>
              <w:spacing w:line="312" w:lineRule="auto"/>
              <w:jc w:val="both"/>
              <w:rPr>
                <w:rFonts w:ascii="DIN-Regular" w:hAnsi="DIN-Regular" w:cs="Arial"/>
                <w:lang w:eastAsia="en-US"/>
              </w:rPr>
            </w:pPr>
          </w:p>
        </w:tc>
      </w:tr>
      <w:tr w:rsidR="0022081C" w:rsidRPr="00327E34" w14:paraId="69D14128" w14:textId="77777777" w:rsidTr="00C57EF5">
        <w:tc>
          <w:tcPr>
            <w:tcW w:w="3828" w:type="dxa"/>
            <w:tcBorders>
              <w:top w:val="single" w:sz="4" w:space="0" w:color="auto"/>
              <w:left w:val="single" w:sz="4" w:space="0" w:color="auto"/>
              <w:bottom w:val="single" w:sz="4" w:space="0" w:color="auto"/>
              <w:right w:val="single" w:sz="4" w:space="0" w:color="auto"/>
            </w:tcBorders>
            <w:vAlign w:val="center"/>
            <w:hideMark/>
          </w:tcPr>
          <w:p w14:paraId="6BC84EEF" w14:textId="6F9681AE" w:rsidR="009A5E06" w:rsidRPr="00327E34" w:rsidRDefault="00884107">
            <w:pPr>
              <w:spacing w:line="312" w:lineRule="auto"/>
              <w:rPr>
                <w:rFonts w:ascii="DIN-Regular" w:hAnsi="DIN-Regular" w:cs="Arial"/>
                <w:lang w:eastAsia="en-US"/>
              </w:rPr>
            </w:pPr>
            <w:r w:rsidRPr="00327E34">
              <w:rPr>
                <w:rFonts w:ascii="DIN-Regular" w:hAnsi="DIN-Regular" w:cs="Arial"/>
                <w:lang w:eastAsia="en-US"/>
              </w:rPr>
              <w:t>Contactpersoon (</w:t>
            </w:r>
            <w:r w:rsidRPr="00327E34">
              <w:rPr>
                <w:rFonts w:ascii="DIN-Regular" w:hAnsi="DIN-Regular" w:cs="Arial"/>
                <w:i/>
                <w:sz w:val="16"/>
                <w:szCs w:val="16"/>
                <w:lang w:eastAsia="en-US"/>
              </w:rPr>
              <w:t xml:space="preserve">m.b.t. deze </w:t>
            </w:r>
            <w:r w:rsidR="00C102A8" w:rsidRPr="00327E34">
              <w:rPr>
                <w:rFonts w:ascii="DIN-Regular" w:hAnsi="DIN-Regular" w:cs="Arial"/>
                <w:i/>
                <w:sz w:val="16"/>
                <w:szCs w:val="16"/>
                <w:lang w:eastAsia="en-US"/>
              </w:rPr>
              <w:t>M</w:t>
            </w:r>
            <w:r w:rsidRPr="00327E34">
              <w:rPr>
                <w:rFonts w:ascii="DIN-Regular" w:hAnsi="DIN-Regular" w:cs="Arial"/>
                <w:i/>
                <w:sz w:val="16"/>
                <w:szCs w:val="16"/>
                <w:lang w:eastAsia="en-US"/>
              </w:rPr>
              <w:t>arktconsultatie)</w:t>
            </w:r>
          </w:p>
        </w:tc>
        <w:tc>
          <w:tcPr>
            <w:tcW w:w="5670" w:type="dxa"/>
            <w:tcBorders>
              <w:top w:val="single" w:sz="4" w:space="0" w:color="auto"/>
              <w:left w:val="single" w:sz="4" w:space="0" w:color="auto"/>
              <w:bottom w:val="single" w:sz="4" w:space="0" w:color="auto"/>
              <w:right w:val="single" w:sz="4" w:space="0" w:color="auto"/>
            </w:tcBorders>
          </w:tcPr>
          <w:p w14:paraId="7E8906A7" w14:textId="77777777" w:rsidR="009A5E06" w:rsidRPr="00327E34" w:rsidRDefault="009A5E06">
            <w:pPr>
              <w:spacing w:line="312" w:lineRule="auto"/>
              <w:jc w:val="both"/>
              <w:rPr>
                <w:rFonts w:ascii="DIN-Regular" w:hAnsi="DIN-Regular" w:cs="Arial"/>
                <w:lang w:eastAsia="en-US"/>
              </w:rPr>
            </w:pPr>
          </w:p>
        </w:tc>
      </w:tr>
      <w:tr w:rsidR="0022081C" w:rsidRPr="00327E34" w14:paraId="6B884719" w14:textId="77777777" w:rsidTr="00C57EF5">
        <w:tc>
          <w:tcPr>
            <w:tcW w:w="3828" w:type="dxa"/>
            <w:tcBorders>
              <w:top w:val="single" w:sz="4" w:space="0" w:color="auto"/>
              <w:left w:val="single" w:sz="4" w:space="0" w:color="auto"/>
              <w:bottom w:val="single" w:sz="4" w:space="0" w:color="auto"/>
              <w:right w:val="single" w:sz="4" w:space="0" w:color="auto"/>
            </w:tcBorders>
            <w:vAlign w:val="center"/>
          </w:tcPr>
          <w:p w14:paraId="1BBD8B8D" w14:textId="77777777" w:rsidR="009A5E06" w:rsidRPr="00327E34" w:rsidRDefault="00884107">
            <w:pPr>
              <w:spacing w:line="312" w:lineRule="auto"/>
              <w:rPr>
                <w:rFonts w:ascii="DIN-Regular" w:hAnsi="DIN-Regular" w:cs="Arial"/>
                <w:lang w:eastAsia="en-US"/>
              </w:rPr>
            </w:pPr>
            <w:r w:rsidRPr="00327E34">
              <w:rPr>
                <w:rFonts w:ascii="DIN-Regular" w:hAnsi="DIN-Regular" w:cs="Arial"/>
                <w:lang w:eastAsia="en-US"/>
              </w:rPr>
              <w:t>Functie</w:t>
            </w:r>
          </w:p>
        </w:tc>
        <w:tc>
          <w:tcPr>
            <w:tcW w:w="5670" w:type="dxa"/>
            <w:tcBorders>
              <w:top w:val="single" w:sz="4" w:space="0" w:color="auto"/>
              <w:left w:val="single" w:sz="4" w:space="0" w:color="auto"/>
              <w:bottom w:val="single" w:sz="4" w:space="0" w:color="auto"/>
              <w:right w:val="single" w:sz="4" w:space="0" w:color="auto"/>
            </w:tcBorders>
          </w:tcPr>
          <w:p w14:paraId="519F68E7" w14:textId="77777777" w:rsidR="009A5E06" w:rsidRPr="00327E34" w:rsidRDefault="009A5E06">
            <w:pPr>
              <w:spacing w:line="312" w:lineRule="auto"/>
              <w:jc w:val="both"/>
              <w:rPr>
                <w:rFonts w:ascii="DIN-Regular" w:hAnsi="DIN-Regular" w:cs="Arial"/>
                <w:lang w:eastAsia="en-US"/>
              </w:rPr>
            </w:pPr>
          </w:p>
        </w:tc>
      </w:tr>
      <w:tr w:rsidR="0022081C" w:rsidRPr="00327E34" w14:paraId="49C2BE43" w14:textId="77777777" w:rsidTr="00C57EF5">
        <w:tc>
          <w:tcPr>
            <w:tcW w:w="3828" w:type="dxa"/>
            <w:tcBorders>
              <w:top w:val="single" w:sz="4" w:space="0" w:color="auto"/>
              <w:left w:val="single" w:sz="4" w:space="0" w:color="auto"/>
              <w:bottom w:val="single" w:sz="4" w:space="0" w:color="auto"/>
              <w:right w:val="single" w:sz="4" w:space="0" w:color="auto"/>
            </w:tcBorders>
            <w:vAlign w:val="center"/>
          </w:tcPr>
          <w:p w14:paraId="661C7A79" w14:textId="77777777" w:rsidR="009A5E06" w:rsidRPr="00327E34" w:rsidRDefault="00884107">
            <w:pPr>
              <w:spacing w:line="312" w:lineRule="auto"/>
              <w:rPr>
                <w:rFonts w:ascii="DIN-Regular" w:hAnsi="DIN-Regular" w:cs="Arial"/>
                <w:lang w:eastAsia="en-US"/>
              </w:rPr>
            </w:pPr>
            <w:r w:rsidRPr="00327E34">
              <w:rPr>
                <w:rFonts w:ascii="DIN-Regular" w:hAnsi="DIN-Regular" w:cs="Arial"/>
                <w:lang w:eastAsia="en-US"/>
              </w:rPr>
              <w:t>Telefoonnummer</w:t>
            </w:r>
          </w:p>
        </w:tc>
        <w:tc>
          <w:tcPr>
            <w:tcW w:w="5670" w:type="dxa"/>
            <w:tcBorders>
              <w:top w:val="single" w:sz="4" w:space="0" w:color="auto"/>
              <w:left w:val="single" w:sz="4" w:space="0" w:color="auto"/>
              <w:bottom w:val="single" w:sz="4" w:space="0" w:color="auto"/>
              <w:right w:val="single" w:sz="4" w:space="0" w:color="auto"/>
            </w:tcBorders>
          </w:tcPr>
          <w:p w14:paraId="6D935F7A" w14:textId="77777777" w:rsidR="009A5E06" w:rsidRPr="00327E34" w:rsidRDefault="009A5E06">
            <w:pPr>
              <w:spacing w:line="312" w:lineRule="auto"/>
              <w:jc w:val="both"/>
              <w:rPr>
                <w:rFonts w:ascii="DIN-Regular" w:hAnsi="DIN-Regular" w:cs="Arial"/>
                <w:lang w:eastAsia="en-US"/>
              </w:rPr>
            </w:pPr>
          </w:p>
        </w:tc>
      </w:tr>
      <w:tr w:rsidR="0022081C" w:rsidRPr="00327E34" w14:paraId="1237451D" w14:textId="77777777" w:rsidTr="00C57EF5">
        <w:tc>
          <w:tcPr>
            <w:tcW w:w="3828" w:type="dxa"/>
            <w:tcBorders>
              <w:top w:val="single" w:sz="4" w:space="0" w:color="auto"/>
              <w:left w:val="single" w:sz="4" w:space="0" w:color="auto"/>
              <w:bottom w:val="single" w:sz="4" w:space="0" w:color="auto"/>
              <w:right w:val="single" w:sz="4" w:space="0" w:color="auto"/>
            </w:tcBorders>
            <w:vAlign w:val="center"/>
          </w:tcPr>
          <w:p w14:paraId="4F09DC64" w14:textId="77777777" w:rsidR="009A5E06" w:rsidRPr="00327E34" w:rsidRDefault="00884107">
            <w:pPr>
              <w:spacing w:line="312" w:lineRule="auto"/>
              <w:rPr>
                <w:rFonts w:ascii="DIN-Regular" w:hAnsi="DIN-Regular" w:cs="Arial"/>
                <w:lang w:eastAsia="en-US"/>
              </w:rPr>
            </w:pPr>
            <w:r w:rsidRPr="00327E34">
              <w:rPr>
                <w:rFonts w:ascii="DIN-Regular" w:hAnsi="DIN-Regular" w:cs="Arial"/>
                <w:lang w:eastAsia="en-US"/>
              </w:rPr>
              <w:t>E-mail adres</w:t>
            </w:r>
          </w:p>
        </w:tc>
        <w:tc>
          <w:tcPr>
            <w:tcW w:w="5670" w:type="dxa"/>
            <w:tcBorders>
              <w:top w:val="single" w:sz="4" w:space="0" w:color="auto"/>
              <w:left w:val="single" w:sz="4" w:space="0" w:color="auto"/>
              <w:bottom w:val="single" w:sz="4" w:space="0" w:color="auto"/>
              <w:right w:val="single" w:sz="4" w:space="0" w:color="auto"/>
            </w:tcBorders>
          </w:tcPr>
          <w:p w14:paraId="4858D02E" w14:textId="77777777" w:rsidR="009A5E06" w:rsidRPr="00327E34" w:rsidRDefault="009A5E06">
            <w:pPr>
              <w:spacing w:line="312" w:lineRule="auto"/>
              <w:jc w:val="both"/>
              <w:rPr>
                <w:rFonts w:ascii="DIN-Regular" w:hAnsi="DIN-Regular" w:cs="Arial"/>
                <w:lang w:eastAsia="en-US"/>
              </w:rPr>
            </w:pPr>
          </w:p>
        </w:tc>
      </w:tr>
      <w:tr w:rsidR="0022081C" w:rsidRPr="00327E34" w14:paraId="214772E2" w14:textId="77777777" w:rsidTr="00C57EF5">
        <w:tc>
          <w:tcPr>
            <w:tcW w:w="3828" w:type="dxa"/>
            <w:tcBorders>
              <w:top w:val="single" w:sz="4" w:space="0" w:color="auto"/>
              <w:left w:val="single" w:sz="4" w:space="0" w:color="auto"/>
              <w:bottom w:val="single" w:sz="4" w:space="0" w:color="auto"/>
              <w:right w:val="single" w:sz="4" w:space="0" w:color="auto"/>
            </w:tcBorders>
            <w:vAlign w:val="center"/>
          </w:tcPr>
          <w:p w14:paraId="6D631930" w14:textId="77777777" w:rsidR="009A5E06" w:rsidRPr="00327E34" w:rsidRDefault="00884107">
            <w:pPr>
              <w:spacing w:line="312" w:lineRule="auto"/>
              <w:rPr>
                <w:rFonts w:ascii="DIN-Regular" w:hAnsi="DIN-Regular" w:cs="Arial"/>
                <w:lang w:eastAsia="en-US"/>
              </w:rPr>
            </w:pPr>
            <w:r w:rsidRPr="00327E34">
              <w:rPr>
                <w:rFonts w:ascii="DIN-Regular" w:hAnsi="DIN-Regular" w:cs="Arial"/>
                <w:lang w:eastAsia="en-US"/>
              </w:rPr>
              <w:t>Internetadres</w:t>
            </w:r>
          </w:p>
        </w:tc>
        <w:tc>
          <w:tcPr>
            <w:tcW w:w="5670" w:type="dxa"/>
            <w:tcBorders>
              <w:top w:val="single" w:sz="4" w:space="0" w:color="auto"/>
              <w:left w:val="single" w:sz="4" w:space="0" w:color="auto"/>
              <w:bottom w:val="single" w:sz="4" w:space="0" w:color="auto"/>
              <w:right w:val="single" w:sz="4" w:space="0" w:color="auto"/>
            </w:tcBorders>
          </w:tcPr>
          <w:p w14:paraId="0DCA345C" w14:textId="77777777" w:rsidR="009A5E06" w:rsidRPr="00327E34" w:rsidRDefault="009A5E06">
            <w:pPr>
              <w:spacing w:line="312" w:lineRule="auto"/>
              <w:jc w:val="both"/>
              <w:rPr>
                <w:rFonts w:ascii="DIN-Regular" w:hAnsi="DIN-Regular" w:cs="Arial"/>
                <w:lang w:eastAsia="en-US"/>
              </w:rPr>
            </w:pPr>
          </w:p>
        </w:tc>
      </w:tr>
    </w:tbl>
    <w:p w14:paraId="4D0F0A30" w14:textId="77777777" w:rsidR="009A5E06" w:rsidRPr="00327E34" w:rsidRDefault="009A5E06" w:rsidP="009A5E06">
      <w:pPr>
        <w:spacing w:line="312" w:lineRule="auto"/>
        <w:jc w:val="both"/>
        <w:rPr>
          <w:rFonts w:ascii="DIN-Regular" w:hAnsi="DIN-Regular" w:cs="Arial"/>
          <w:sz w:val="18"/>
          <w:szCs w:val="18"/>
        </w:rPr>
      </w:pPr>
    </w:p>
    <w:p w14:paraId="5506B538" w14:textId="77777777" w:rsidR="009A5E06" w:rsidRPr="00327E34" w:rsidRDefault="00884107" w:rsidP="009A5E06">
      <w:pPr>
        <w:rPr>
          <w:rFonts w:ascii="DIN-Regular" w:hAnsi="DIN-Regular"/>
        </w:rPr>
      </w:pPr>
      <w:r w:rsidRPr="00327E34">
        <w:rPr>
          <w:rFonts w:ascii="DIN-Regular" w:hAnsi="DIN-Regular"/>
        </w:rPr>
        <w:t>Onderstaande vragen zijn opgesteld aan de in dit document beschreven uitgangspunten. Wij willen u vragen om bij de beantwoording van de vragen hiermee rekening te houden.</w:t>
      </w:r>
    </w:p>
    <w:p w14:paraId="7D6300C1" w14:textId="77777777" w:rsidR="009A5E06" w:rsidRPr="00327E34" w:rsidRDefault="009A5E06" w:rsidP="009A5E06">
      <w:pPr>
        <w:rPr>
          <w:rFonts w:ascii="DIN-Regular" w:hAnsi="DIN-Regular"/>
        </w:rPr>
      </w:pPr>
    </w:p>
    <w:tbl>
      <w:tblPr>
        <w:tblW w:w="949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4492"/>
        <w:gridCol w:w="4296"/>
      </w:tblGrid>
      <w:tr w:rsidR="004504CD" w:rsidRPr="00327E34" w14:paraId="39CC4B8E" w14:textId="77777777" w:rsidTr="55F0F408">
        <w:tc>
          <w:tcPr>
            <w:tcW w:w="9493" w:type="dxa"/>
            <w:gridSpan w:val="3"/>
            <w:tcBorders>
              <w:top w:val="single" w:sz="4" w:space="0" w:color="auto"/>
              <w:left w:val="single" w:sz="4" w:space="0" w:color="auto"/>
              <w:bottom w:val="single" w:sz="4" w:space="0" w:color="auto"/>
              <w:right w:val="single" w:sz="4" w:space="0" w:color="auto"/>
            </w:tcBorders>
          </w:tcPr>
          <w:p w14:paraId="5A20DD07" w14:textId="2A8517EE" w:rsidR="004504CD" w:rsidRPr="00327E34" w:rsidRDefault="004504CD" w:rsidP="2BA9C148">
            <w:pPr>
              <w:spacing w:line="312" w:lineRule="auto"/>
              <w:jc w:val="both"/>
              <w:rPr>
                <w:rFonts w:ascii="DIN-Regular" w:hAnsi="DIN-Regular" w:cs="Arial"/>
                <w:b/>
                <w:bCs/>
                <w:sz w:val="18"/>
                <w:szCs w:val="18"/>
                <w:lang w:eastAsia="en-US"/>
              </w:rPr>
            </w:pPr>
            <w:r w:rsidRPr="00327E34">
              <w:rPr>
                <w:rFonts w:ascii="DIN-Regular" w:hAnsi="DIN-Regular" w:cs="Arial"/>
                <w:b/>
                <w:bCs/>
                <w:sz w:val="18"/>
                <w:szCs w:val="18"/>
                <w:lang w:eastAsia="en-US"/>
              </w:rPr>
              <w:t>Vragen marktconsultatie</w:t>
            </w:r>
            <w:r w:rsidR="61FBF86E" w:rsidRPr="00327E34">
              <w:rPr>
                <w:rFonts w:ascii="DIN-Regular" w:hAnsi="DIN-Regular" w:cs="Arial"/>
                <w:b/>
                <w:bCs/>
                <w:sz w:val="18"/>
                <w:szCs w:val="18"/>
                <w:lang w:eastAsia="en-US"/>
              </w:rPr>
              <w:t xml:space="preserve"> </w:t>
            </w:r>
          </w:p>
        </w:tc>
      </w:tr>
      <w:tr w:rsidR="0022081C" w:rsidRPr="00327E34" w14:paraId="00969E53" w14:textId="77777777" w:rsidTr="55F0F408">
        <w:tc>
          <w:tcPr>
            <w:tcW w:w="705" w:type="dxa"/>
            <w:tcBorders>
              <w:top w:val="single" w:sz="4" w:space="0" w:color="auto"/>
              <w:left w:val="single" w:sz="4" w:space="0" w:color="auto"/>
              <w:bottom w:val="single" w:sz="4" w:space="0" w:color="auto"/>
              <w:right w:val="single" w:sz="4" w:space="0" w:color="auto"/>
            </w:tcBorders>
            <w:hideMark/>
          </w:tcPr>
          <w:p w14:paraId="6D7B63A5" w14:textId="77777777" w:rsidR="009A5E06" w:rsidRPr="00327E34" w:rsidRDefault="00884107">
            <w:pPr>
              <w:spacing w:line="312" w:lineRule="auto"/>
              <w:jc w:val="both"/>
              <w:rPr>
                <w:rFonts w:ascii="DIN-Regular" w:hAnsi="DIN-Regular" w:cs="Arial"/>
                <w:i/>
                <w:sz w:val="18"/>
                <w:szCs w:val="18"/>
                <w:lang w:eastAsia="en-US"/>
              </w:rPr>
            </w:pPr>
            <w:r w:rsidRPr="00327E34">
              <w:rPr>
                <w:rFonts w:ascii="DIN-Regular" w:hAnsi="DIN-Regular" w:cs="Arial"/>
                <w:i/>
                <w:sz w:val="18"/>
                <w:szCs w:val="18"/>
                <w:lang w:eastAsia="en-US"/>
              </w:rPr>
              <w:t>Nr.</w:t>
            </w:r>
          </w:p>
        </w:tc>
        <w:tc>
          <w:tcPr>
            <w:tcW w:w="4492" w:type="dxa"/>
            <w:tcBorders>
              <w:top w:val="single" w:sz="4" w:space="0" w:color="auto"/>
              <w:left w:val="single" w:sz="4" w:space="0" w:color="auto"/>
              <w:bottom w:val="single" w:sz="4" w:space="0" w:color="auto"/>
              <w:right w:val="single" w:sz="4" w:space="0" w:color="auto"/>
            </w:tcBorders>
            <w:hideMark/>
          </w:tcPr>
          <w:p w14:paraId="31AAA1B6" w14:textId="77777777" w:rsidR="009A5E06" w:rsidRPr="00327E34" w:rsidRDefault="00884107">
            <w:pPr>
              <w:spacing w:line="312" w:lineRule="auto"/>
              <w:jc w:val="both"/>
              <w:rPr>
                <w:rFonts w:ascii="DIN-Regular" w:hAnsi="DIN-Regular" w:cs="Arial"/>
                <w:i/>
                <w:sz w:val="18"/>
                <w:szCs w:val="18"/>
                <w:lang w:eastAsia="en-US"/>
              </w:rPr>
            </w:pPr>
            <w:r w:rsidRPr="00327E34">
              <w:rPr>
                <w:rFonts w:ascii="DIN-Regular" w:hAnsi="DIN-Regular" w:cs="Arial"/>
                <w:i/>
                <w:sz w:val="18"/>
                <w:szCs w:val="18"/>
                <w:lang w:eastAsia="en-US"/>
              </w:rPr>
              <w:t>Vraag</w:t>
            </w:r>
          </w:p>
        </w:tc>
        <w:tc>
          <w:tcPr>
            <w:tcW w:w="4296" w:type="dxa"/>
            <w:tcBorders>
              <w:top w:val="single" w:sz="4" w:space="0" w:color="auto"/>
              <w:left w:val="single" w:sz="4" w:space="0" w:color="auto"/>
              <w:bottom w:val="single" w:sz="4" w:space="0" w:color="auto"/>
              <w:right w:val="single" w:sz="4" w:space="0" w:color="auto"/>
            </w:tcBorders>
            <w:hideMark/>
          </w:tcPr>
          <w:p w14:paraId="7A0A84D3" w14:textId="77777777" w:rsidR="009A5E06" w:rsidRPr="00327E34" w:rsidRDefault="00884107">
            <w:pPr>
              <w:spacing w:line="312" w:lineRule="auto"/>
              <w:jc w:val="both"/>
              <w:rPr>
                <w:rFonts w:ascii="DIN-Regular" w:hAnsi="DIN-Regular" w:cs="Arial"/>
                <w:i/>
                <w:sz w:val="18"/>
                <w:szCs w:val="18"/>
                <w:lang w:eastAsia="en-US"/>
              </w:rPr>
            </w:pPr>
            <w:r w:rsidRPr="00327E34">
              <w:rPr>
                <w:rFonts w:ascii="DIN-Regular" w:hAnsi="DIN-Regular" w:cs="Arial"/>
                <w:i/>
                <w:sz w:val="18"/>
                <w:szCs w:val="18"/>
                <w:lang w:eastAsia="en-US"/>
              </w:rPr>
              <w:t>Antwoord</w:t>
            </w:r>
          </w:p>
        </w:tc>
      </w:tr>
      <w:tr w:rsidR="00CB17BE" w:rsidRPr="00327E34" w14:paraId="79124421" w14:textId="77777777" w:rsidTr="55F0F408">
        <w:tc>
          <w:tcPr>
            <w:tcW w:w="705" w:type="dxa"/>
            <w:tcBorders>
              <w:top w:val="single" w:sz="4" w:space="0" w:color="auto"/>
              <w:left w:val="single" w:sz="4" w:space="0" w:color="auto"/>
              <w:bottom w:val="single" w:sz="4" w:space="0" w:color="auto"/>
              <w:right w:val="single" w:sz="4" w:space="0" w:color="auto"/>
            </w:tcBorders>
          </w:tcPr>
          <w:p w14:paraId="2D447972" w14:textId="77777777" w:rsidR="00CB17BE" w:rsidRPr="00327E34" w:rsidRDefault="00CB17BE" w:rsidP="55B26F8B">
            <w:pPr>
              <w:numPr>
                <w:ilvl w:val="0"/>
                <w:numId w:val="18"/>
              </w:numPr>
              <w:spacing w:line="284" w:lineRule="exact"/>
              <w:rPr>
                <w:rFonts w:ascii="DIN-Regular" w:hAnsi="DIN-Regular" w:cs="Arial"/>
                <w:sz w:val="18"/>
                <w:szCs w:val="18"/>
                <w:lang w:eastAsia="en-US"/>
              </w:rPr>
            </w:pPr>
            <w:bookmarkStart w:id="34" w:name="_Hlk147154903"/>
          </w:p>
        </w:tc>
        <w:tc>
          <w:tcPr>
            <w:tcW w:w="4492" w:type="dxa"/>
            <w:tcBorders>
              <w:top w:val="single" w:sz="4" w:space="0" w:color="auto"/>
              <w:left w:val="single" w:sz="4" w:space="0" w:color="auto"/>
              <w:bottom w:val="single" w:sz="4" w:space="0" w:color="auto"/>
              <w:right w:val="single" w:sz="4" w:space="0" w:color="auto"/>
            </w:tcBorders>
          </w:tcPr>
          <w:p w14:paraId="36F3D319" w14:textId="0E267D61" w:rsidR="00C076ED" w:rsidRPr="00327E34" w:rsidRDefault="00FC5880" w:rsidP="003D62DD">
            <w:pPr>
              <w:rPr>
                <w:rFonts w:ascii="DIN-Regular" w:hAnsi="DIN-Regular"/>
              </w:rPr>
            </w:pPr>
            <w:r w:rsidRPr="00327E34">
              <w:rPr>
                <w:rFonts w:ascii="DIN-Regular" w:hAnsi="DIN-Regular"/>
              </w:rPr>
              <w:t xml:space="preserve">Zou u op basis van deze </w:t>
            </w:r>
            <w:r w:rsidR="005A78DB" w:rsidRPr="00327E34">
              <w:rPr>
                <w:rFonts w:ascii="DIN-Regular" w:hAnsi="DIN-Regular"/>
              </w:rPr>
              <w:t>projectbeschrijving</w:t>
            </w:r>
            <w:r w:rsidRPr="00327E34">
              <w:rPr>
                <w:rFonts w:ascii="DIN-Regular" w:hAnsi="DIN-Regular"/>
              </w:rPr>
              <w:t xml:space="preserve"> overwegen in te schrijven op een eventuele aanbesteding?</w:t>
            </w:r>
          </w:p>
        </w:tc>
        <w:tc>
          <w:tcPr>
            <w:tcW w:w="4296" w:type="dxa"/>
            <w:tcBorders>
              <w:top w:val="single" w:sz="4" w:space="0" w:color="auto"/>
              <w:left w:val="single" w:sz="4" w:space="0" w:color="auto"/>
              <w:bottom w:val="single" w:sz="4" w:space="0" w:color="auto"/>
              <w:right w:val="single" w:sz="4" w:space="0" w:color="auto"/>
            </w:tcBorders>
          </w:tcPr>
          <w:p w14:paraId="42F62C67" w14:textId="77777777" w:rsidR="00CB17BE" w:rsidRPr="00327E34" w:rsidRDefault="00CB17BE" w:rsidP="00CB17BE">
            <w:pPr>
              <w:spacing w:line="312" w:lineRule="auto"/>
              <w:jc w:val="both"/>
              <w:rPr>
                <w:rFonts w:ascii="DIN-Regular" w:hAnsi="DIN-Regular" w:cs="Arial"/>
                <w:sz w:val="18"/>
                <w:szCs w:val="18"/>
                <w:lang w:eastAsia="en-US"/>
              </w:rPr>
            </w:pPr>
          </w:p>
        </w:tc>
      </w:tr>
      <w:tr w:rsidR="00CB17BE" w:rsidRPr="00327E34" w14:paraId="563632EF" w14:textId="77777777" w:rsidTr="55F0F408">
        <w:tc>
          <w:tcPr>
            <w:tcW w:w="705" w:type="dxa"/>
            <w:tcBorders>
              <w:top w:val="single" w:sz="4" w:space="0" w:color="auto"/>
              <w:left w:val="single" w:sz="4" w:space="0" w:color="auto"/>
              <w:bottom w:val="single" w:sz="4" w:space="0" w:color="auto"/>
              <w:right w:val="single" w:sz="4" w:space="0" w:color="auto"/>
            </w:tcBorders>
          </w:tcPr>
          <w:p w14:paraId="4CCCA896" w14:textId="77777777" w:rsidR="00CB17BE" w:rsidRPr="00327E34" w:rsidRDefault="00CB17BE" w:rsidP="55B26F8B">
            <w:pPr>
              <w:numPr>
                <w:ilvl w:val="0"/>
                <w:numId w:val="18"/>
              </w:numPr>
              <w:spacing w:line="284" w:lineRule="exact"/>
              <w:rPr>
                <w:rFonts w:ascii="DIN-Regular" w:hAnsi="DIN-Regular" w:cs="Arial"/>
                <w:sz w:val="18"/>
                <w:szCs w:val="18"/>
                <w:lang w:eastAsia="en-US"/>
              </w:rPr>
            </w:pPr>
          </w:p>
        </w:tc>
        <w:tc>
          <w:tcPr>
            <w:tcW w:w="4492" w:type="dxa"/>
            <w:tcBorders>
              <w:top w:val="single" w:sz="4" w:space="0" w:color="auto"/>
              <w:left w:val="single" w:sz="4" w:space="0" w:color="auto"/>
              <w:bottom w:val="single" w:sz="4" w:space="0" w:color="auto"/>
              <w:right w:val="single" w:sz="4" w:space="0" w:color="auto"/>
            </w:tcBorders>
          </w:tcPr>
          <w:p w14:paraId="626C7368" w14:textId="10DF1265" w:rsidR="00CB17BE" w:rsidRPr="00327E34" w:rsidRDefault="00FC5880" w:rsidP="00EC4831">
            <w:pPr>
              <w:rPr>
                <w:rFonts w:ascii="DIN-Regular" w:hAnsi="DIN-Regular"/>
              </w:rPr>
            </w:pPr>
            <w:r w:rsidRPr="00327E34">
              <w:rPr>
                <w:rFonts w:ascii="DIN-Regular" w:hAnsi="DIN-Regular"/>
              </w:rPr>
              <w:t>Verwacht u dat er vanuit de markt voldoende interesse zal zijn voor een eventuele aanbesteding, oftewel, is er sprake van een reële concurrentie tussen marktpartijen?</w:t>
            </w:r>
          </w:p>
        </w:tc>
        <w:tc>
          <w:tcPr>
            <w:tcW w:w="4296" w:type="dxa"/>
            <w:tcBorders>
              <w:top w:val="single" w:sz="4" w:space="0" w:color="auto"/>
              <w:left w:val="single" w:sz="4" w:space="0" w:color="auto"/>
              <w:bottom w:val="single" w:sz="4" w:space="0" w:color="auto"/>
              <w:right w:val="single" w:sz="4" w:space="0" w:color="auto"/>
            </w:tcBorders>
          </w:tcPr>
          <w:p w14:paraId="759452B7" w14:textId="77777777" w:rsidR="00CB17BE" w:rsidRPr="00327E34" w:rsidRDefault="00CB17BE" w:rsidP="00CB17BE">
            <w:pPr>
              <w:spacing w:line="312" w:lineRule="auto"/>
              <w:jc w:val="both"/>
              <w:rPr>
                <w:rFonts w:ascii="DIN-Regular" w:hAnsi="DIN-Regular" w:cs="Arial"/>
                <w:sz w:val="18"/>
                <w:szCs w:val="18"/>
                <w:lang w:eastAsia="en-US"/>
              </w:rPr>
            </w:pPr>
          </w:p>
        </w:tc>
      </w:tr>
      <w:tr w:rsidR="003B4ACC" w:rsidRPr="00327E34" w14:paraId="5B82EA6E" w14:textId="77777777" w:rsidTr="55F0F408">
        <w:trPr>
          <w:trHeight w:val="870"/>
        </w:trPr>
        <w:tc>
          <w:tcPr>
            <w:tcW w:w="705" w:type="dxa"/>
            <w:tcBorders>
              <w:top w:val="single" w:sz="4" w:space="0" w:color="auto"/>
              <w:left w:val="single" w:sz="4" w:space="0" w:color="auto"/>
              <w:bottom w:val="single" w:sz="4" w:space="0" w:color="auto"/>
              <w:right w:val="single" w:sz="4" w:space="0" w:color="auto"/>
            </w:tcBorders>
          </w:tcPr>
          <w:p w14:paraId="4C1168AC" w14:textId="77777777" w:rsidR="003B4ACC" w:rsidRPr="00327E34" w:rsidRDefault="003B4ACC" w:rsidP="003B4ACC">
            <w:pPr>
              <w:numPr>
                <w:ilvl w:val="0"/>
                <w:numId w:val="18"/>
              </w:numPr>
              <w:spacing w:line="284" w:lineRule="exact"/>
              <w:rPr>
                <w:rFonts w:ascii="DIN-Regular" w:hAnsi="DIN-Regular" w:cs="Arial"/>
                <w:sz w:val="18"/>
                <w:szCs w:val="18"/>
                <w:lang w:eastAsia="en-US"/>
              </w:rPr>
            </w:pPr>
          </w:p>
        </w:tc>
        <w:tc>
          <w:tcPr>
            <w:tcW w:w="4492" w:type="dxa"/>
            <w:tcBorders>
              <w:top w:val="single" w:sz="4" w:space="0" w:color="auto"/>
              <w:left w:val="single" w:sz="4" w:space="0" w:color="auto"/>
              <w:bottom w:val="single" w:sz="4" w:space="0" w:color="auto"/>
              <w:right w:val="single" w:sz="4" w:space="0" w:color="auto"/>
            </w:tcBorders>
          </w:tcPr>
          <w:p w14:paraId="52E96600" w14:textId="501264E8" w:rsidR="003B4ACC" w:rsidRPr="00327E34" w:rsidRDefault="00FC5880" w:rsidP="00EC4831">
            <w:pPr>
              <w:rPr>
                <w:rFonts w:ascii="DIN-Regular" w:hAnsi="DIN-Regular"/>
              </w:rPr>
            </w:pPr>
            <w:r w:rsidRPr="00327E34">
              <w:rPr>
                <w:rFonts w:ascii="DIN-Regular" w:hAnsi="DIN-Regular"/>
              </w:rPr>
              <w:t xml:space="preserve">Welke specifieke elementen hebben voor uw organisatie geleid tot belangstelling in deze </w:t>
            </w:r>
            <w:r w:rsidR="00B854EA">
              <w:rPr>
                <w:rFonts w:ascii="DIN-Regular" w:hAnsi="DIN-Regular"/>
              </w:rPr>
              <w:t>M</w:t>
            </w:r>
            <w:r w:rsidRPr="00327E34">
              <w:rPr>
                <w:rFonts w:ascii="DIN-Regular" w:hAnsi="DIN-Regular"/>
              </w:rPr>
              <w:t>arktconsultatie</w:t>
            </w:r>
            <w:r w:rsidR="00DA2639" w:rsidRPr="00327E34">
              <w:rPr>
                <w:rFonts w:ascii="DIN-Regular" w:hAnsi="DIN-Regular"/>
              </w:rPr>
              <w:t>?</w:t>
            </w:r>
          </w:p>
        </w:tc>
        <w:tc>
          <w:tcPr>
            <w:tcW w:w="4296" w:type="dxa"/>
            <w:tcBorders>
              <w:top w:val="single" w:sz="4" w:space="0" w:color="auto"/>
              <w:left w:val="single" w:sz="4" w:space="0" w:color="auto"/>
              <w:bottom w:val="single" w:sz="4" w:space="0" w:color="auto"/>
              <w:right w:val="single" w:sz="4" w:space="0" w:color="auto"/>
            </w:tcBorders>
          </w:tcPr>
          <w:p w14:paraId="5EFAEDD5" w14:textId="77777777" w:rsidR="003B4ACC" w:rsidRPr="00327E34" w:rsidRDefault="003B4ACC" w:rsidP="003B4ACC">
            <w:pPr>
              <w:spacing w:line="312" w:lineRule="auto"/>
              <w:jc w:val="both"/>
              <w:rPr>
                <w:rFonts w:ascii="DIN-Regular" w:hAnsi="DIN-Regular" w:cs="Arial"/>
                <w:sz w:val="18"/>
                <w:szCs w:val="18"/>
                <w:lang w:eastAsia="en-US"/>
              </w:rPr>
            </w:pPr>
          </w:p>
        </w:tc>
      </w:tr>
      <w:tr w:rsidR="2B08E045" w:rsidRPr="00327E34" w14:paraId="082EE736" w14:textId="77777777" w:rsidTr="55F0F408">
        <w:trPr>
          <w:trHeight w:val="300"/>
        </w:trPr>
        <w:tc>
          <w:tcPr>
            <w:tcW w:w="705" w:type="dxa"/>
            <w:tcBorders>
              <w:top w:val="single" w:sz="4" w:space="0" w:color="auto"/>
              <w:left w:val="single" w:sz="4" w:space="0" w:color="auto"/>
              <w:bottom w:val="single" w:sz="4" w:space="0" w:color="auto"/>
              <w:right w:val="single" w:sz="4" w:space="0" w:color="auto"/>
            </w:tcBorders>
          </w:tcPr>
          <w:p w14:paraId="68522AF9" w14:textId="74F1CFC3" w:rsidR="2B08E045" w:rsidRPr="00327E34" w:rsidRDefault="2B08E045" w:rsidP="2B08E045">
            <w:pPr>
              <w:pStyle w:val="Lijstalinea"/>
              <w:numPr>
                <w:ilvl w:val="0"/>
                <w:numId w:val="18"/>
              </w:numPr>
              <w:spacing w:line="284" w:lineRule="exact"/>
              <w:rPr>
                <w:rFonts w:ascii="DIN-Regular" w:hAnsi="DIN-Regular" w:cs="Arial"/>
                <w:sz w:val="18"/>
                <w:szCs w:val="18"/>
                <w:lang w:eastAsia="en-US"/>
              </w:rPr>
            </w:pPr>
          </w:p>
        </w:tc>
        <w:tc>
          <w:tcPr>
            <w:tcW w:w="4492" w:type="dxa"/>
            <w:tcBorders>
              <w:top w:val="single" w:sz="4" w:space="0" w:color="auto"/>
              <w:left w:val="single" w:sz="4" w:space="0" w:color="auto"/>
              <w:bottom w:val="single" w:sz="4" w:space="0" w:color="auto"/>
              <w:right w:val="single" w:sz="4" w:space="0" w:color="auto"/>
            </w:tcBorders>
          </w:tcPr>
          <w:p w14:paraId="2FB3527E" w14:textId="6C2DB72C" w:rsidR="179D8617" w:rsidRPr="00327E34" w:rsidRDefault="179D8617" w:rsidP="2B08E045">
            <w:pPr>
              <w:rPr>
                <w:rFonts w:ascii="DIN-Regular" w:hAnsi="DIN-Regular"/>
              </w:rPr>
            </w:pPr>
            <w:r w:rsidRPr="00327E34">
              <w:rPr>
                <w:rFonts w:ascii="DIN-Regular" w:hAnsi="DIN-Regular"/>
              </w:rPr>
              <w:t>We gaan ervan uit dat u een deskundige en betrouwbare leverancier bent</w:t>
            </w:r>
            <w:r w:rsidR="2C47BB8A" w:rsidRPr="00327E34">
              <w:rPr>
                <w:rFonts w:ascii="DIN-Regular" w:hAnsi="DIN-Regular"/>
              </w:rPr>
              <w:t xml:space="preserve"> (kwalitatief goede organisatie)</w:t>
            </w:r>
            <w:r w:rsidRPr="00327E34">
              <w:rPr>
                <w:rFonts w:ascii="DIN-Regular" w:hAnsi="DIN-Regular"/>
              </w:rPr>
              <w:t>. Kunt u aangeven waarin u</w:t>
            </w:r>
            <w:r w:rsidR="7677BD03" w:rsidRPr="00327E34">
              <w:rPr>
                <w:rFonts w:ascii="DIN-Regular" w:hAnsi="DIN-Regular"/>
              </w:rPr>
              <w:t xml:space="preserve"> als</w:t>
            </w:r>
            <w:r w:rsidR="3717721A" w:rsidRPr="00327E34">
              <w:rPr>
                <w:rFonts w:ascii="DIN-Regular" w:hAnsi="DIN-Regular"/>
              </w:rPr>
              <w:t xml:space="preserve"> kwalitatief goede organisatie </w:t>
            </w:r>
            <w:r w:rsidR="4025147D" w:rsidRPr="00327E34">
              <w:rPr>
                <w:rFonts w:ascii="DIN-Regular" w:hAnsi="DIN-Regular"/>
              </w:rPr>
              <w:t xml:space="preserve">zich </w:t>
            </w:r>
            <w:r w:rsidRPr="00327E34">
              <w:rPr>
                <w:rFonts w:ascii="DIN-Regular" w:hAnsi="DIN-Regular"/>
              </w:rPr>
              <w:t>onderscheidt van andere leveranciers in de markt?</w:t>
            </w:r>
          </w:p>
        </w:tc>
        <w:tc>
          <w:tcPr>
            <w:tcW w:w="4296" w:type="dxa"/>
            <w:tcBorders>
              <w:top w:val="single" w:sz="4" w:space="0" w:color="auto"/>
              <w:left w:val="single" w:sz="4" w:space="0" w:color="auto"/>
              <w:bottom w:val="single" w:sz="4" w:space="0" w:color="auto"/>
              <w:right w:val="single" w:sz="4" w:space="0" w:color="auto"/>
            </w:tcBorders>
          </w:tcPr>
          <w:p w14:paraId="45B66175" w14:textId="15CB29ED" w:rsidR="2B08E045" w:rsidRPr="00327E34" w:rsidRDefault="2B08E045" w:rsidP="2B08E045">
            <w:pPr>
              <w:spacing w:line="312" w:lineRule="auto"/>
              <w:jc w:val="both"/>
              <w:rPr>
                <w:rFonts w:ascii="DIN-Regular" w:hAnsi="DIN-Regular" w:cs="Arial"/>
                <w:sz w:val="18"/>
                <w:szCs w:val="18"/>
                <w:lang w:eastAsia="en-US"/>
              </w:rPr>
            </w:pPr>
          </w:p>
        </w:tc>
      </w:tr>
      <w:tr w:rsidR="0030644E" w:rsidRPr="00327E34" w14:paraId="23F54E1B" w14:textId="77777777" w:rsidTr="55F0F408">
        <w:tc>
          <w:tcPr>
            <w:tcW w:w="705" w:type="dxa"/>
            <w:tcBorders>
              <w:top w:val="single" w:sz="4" w:space="0" w:color="auto"/>
              <w:left w:val="single" w:sz="4" w:space="0" w:color="auto"/>
              <w:bottom w:val="single" w:sz="4" w:space="0" w:color="auto"/>
              <w:right w:val="single" w:sz="4" w:space="0" w:color="auto"/>
            </w:tcBorders>
          </w:tcPr>
          <w:p w14:paraId="057A82F7" w14:textId="77777777" w:rsidR="0030644E" w:rsidRPr="00327E34" w:rsidRDefault="0030644E" w:rsidP="003B4ACC">
            <w:pPr>
              <w:numPr>
                <w:ilvl w:val="0"/>
                <w:numId w:val="18"/>
              </w:numPr>
              <w:spacing w:line="284" w:lineRule="exact"/>
              <w:rPr>
                <w:rFonts w:ascii="DIN-Regular" w:hAnsi="DIN-Regular" w:cs="Arial"/>
                <w:sz w:val="18"/>
                <w:szCs w:val="18"/>
                <w:lang w:eastAsia="en-US"/>
              </w:rPr>
            </w:pPr>
          </w:p>
        </w:tc>
        <w:tc>
          <w:tcPr>
            <w:tcW w:w="4492" w:type="dxa"/>
            <w:tcBorders>
              <w:top w:val="single" w:sz="4" w:space="0" w:color="auto"/>
              <w:left w:val="single" w:sz="4" w:space="0" w:color="auto"/>
              <w:bottom w:val="single" w:sz="4" w:space="0" w:color="auto"/>
              <w:right w:val="single" w:sz="4" w:space="0" w:color="auto"/>
            </w:tcBorders>
          </w:tcPr>
          <w:p w14:paraId="47FF01EA" w14:textId="6CDF14A0" w:rsidR="0030644E" w:rsidRPr="00327E34" w:rsidRDefault="00DA2639" w:rsidP="00EC4831">
            <w:pPr>
              <w:rPr>
                <w:rFonts w:ascii="DIN-Regular" w:hAnsi="DIN-Regular"/>
              </w:rPr>
            </w:pPr>
            <w:r w:rsidRPr="00327E34">
              <w:rPr>
                <w:rFonts w:ascii="DIN-Regular" w:hAnsi="DIN-Regular"/>
              </w:rPr>
              <w:t>Gemeente Almere wil vanuit duurzaamheid inzetten op hergebruik van de bestaande palen.</w:t>
            </w:r>
            <w:r w:rsidR="00722C89" w:rsidRPr="00327E34">
              <w:rPr>
                <w:rFonts w:ascii="DIN-Regular" w:hAnsi="DIN-Regular"/>
              </w:rPr>
              <w:t xml:space="preserve"> </w:t>
            </w:r>
            <w:r w:rsidR="00110D3E" w:rsidRPr="00327E34">
              <w:rPr>
                <w:rFonts w:ascii="DIN-Regular" w:hAnsi="DIN-Regular"/>
              </w:rPr>
              <w:t>Hoe kijkt u hier tegenaan?</w:t>
            </w:r>
          </w:p>
        </w:tc>
        <w:tc>
          <w:tcPr>
            <w:tcW w:w="4296" w:type="dxa"/>
            <w:tcBorders>
              <w:top w:val="single" w:sz="4" w:space="0" w:color="auto"/>
              <w:left w:val="single" w:sz="4" w:space="0" w:color="auto"/>
              <w:bottom w:val="single" w:sz="4" w:space="0" w:color="auto"/>
              <w:right w:val="single" w:sz="4" w:space="0" w:color="auto"/>
            </w:tcBorders>
          </w:tcPr>
          <w:p w14:paraId="1CF95317" w14:textId="77777777" w:rsidR="0030644E" w:rsidRPr="00327E34" w:rsidRDefault="0030644E" w:rsidP="346E60BE">
            <w:pPr>
              <w:spacing w:line="312" w:lineRule="auto"/>
              <w:jc w:val="both"/>
              <w:rPr>
                <w:rFonts w:ascii="DIN-Regular" w:hAnsi="DIN-Regular" w:cs="Arial"/>
                <w:sz w:val="18"/>
                <w:szCs w:val="18"/>
                <w:lang w:eastAsia="en-US"/>
              </w:rPr>
            </w:pPr>
          </w:p>
        </w:tc>
      </w:tr>
      <w:tr w:rsidR="00722C89" w:rsidRPr="00327E34" w14:paraId="5588F90A" w14:textId="77777777" w:rsidTr="55F0F408">
        <w:tc>
          <w:tcPr>
            <w:tcW w:w="705" w:type="dxa"/>
            <w:tcBorders>
              <w:top w:val="single" w:sz="4" w:space="0" w:color="auto"/>
              <w:left w:val="single" w:sz="4" w:space="0" w:color="auto"/>
              <w:bottom w:val="single" w:sz="4" w:space="0" w:color="auto"/>
              <w:right w:val="single" w:sz="4" w:space="0" w:color="auto"/>
            </w:tcBorders>
          </w:tcPr>
          <w:p w14:paraId="75C1BE08" w14:textId="77777777" w:rsidR="00722C89" w:rsidRPr="00327E34" w:rsidRDefault="00722C89" w:rsidP="003B4ACC">
            <w:pPr>
              <w:numPr>
                <w:ilvl w:val="0"/>
                <w:numId w:val="18"/>
              </w:numPr>
              <w:spacing w:line="284" w:lineRule="exact"/>
              <w:rPr>
                <w:rFonts w:ascii="DIN-Regular" w:hAnsi="DIN-Regular" w:cs="Arial"/>
                <w:sz w:val="18"/>
                <w:szCs w:val="18"/>
                <w:lang w:eastAsia="en-US"/>
              </w:rPr>
            </w:pPr>
          </w:p>
        </w:tc>
        <w:tc>
          <w:tcPr>
            <w:tcW w:w="4492" w:type="dxa"/>
            <w:tcBorders>
              <w:top w:val="single" w:sz="4" w:space="0" w:color="auto"/>
              <w:left w:val="single" w:sz="4" w:space="0" w:color="auto"/>
              <w:bottom w:val="single" w:sz="4" w:space="0" w:color="auto"/>
              <w:right w:val="single" w:sz="4" w:space="0" w:color="auto"/>
            </w:tcBorders>
          </w:tcPr>
          <w:p w14:paraId="24A43836" w14:textId="0BB1928D" w:rsidR="00722C89" w:rsidRPr="00327E34" w:rsidRDefault="00722C89" w:rsidP="00EC4831">
            <w:pPr>
              <w:rPr>
                <w:rFonts w:ascii="DIN-Regular" w:hAnsi="DIN-Regular"/>
              </w:rPr>
            </w:pPr>
            <w:r w:rsidRPr="00327E34">
              <w:rPr>
                <w:rFonts w:ascii="DIN-Regular" w:hAnsi="DIN-Regular"/>
              </w:rPr>
              <w:t>W</w:t>
            </w:r>
            <w:r w:rsidR="005F78EB" w:rsidRPr="00327E34">
              <w:rPr>
                <w:rFonts w:ascii="DIN-Regular" w:hAnsi="DIN-Regular"/>
              </w:rPr>
              <w:t>elke aanvullende informatie zou u nodig hebben</w:t>
            </w:r>
            <w:r w:rsidRPr="00327E34">
              <w:rPr>
                <w:rFonts w:ascii="DIN-Regular" w:hAnsi="DIN-Regular"/>
              </w:rPr>
              <w:t xml:space="preserve"> om hergebruik van de bestaande palen op te nemen in uw plan/aanbieding?</w:t>
            </w:r>
          </w:p>
        </w:tc>
        <w:tc>
          <w:tcPr>
            <w:tcW w:w="4296" w:type="dxa"/>
            <w:tcBorders>
              <w:top w:val="single" w:sz="4" w:space="0" w:color="auto"/>
              <w:left w:val="single" w:sz="4" w:space="0" w:color="auto"/>
              <w:bottom w:val="single" w:sz="4" w:space="0" w:color="auto"/>
              <w:right w:val="single" w:sz="4" w:space="0" w:color="auto"/>
            </w:tcBorders>
          </w:tcPr>
          <w:p w14:paraId="4B0D3A78" w14:textId="77777777" w:rsidR="00722C89" w:rsidRPr="00327E34" w:rsidRDefault="00722C89" w:rsidP="346E60BE">
            <w:pPr>
              <w:spacing w:line="312" w:lineRule="auto"/>
              <w:jc w:val="both"/>
              <w:rPr>
                <w:rFonts w:ascii="DIN-Regular" w:hAnsi="DIN-Regular" w:cs="Arial"/>
                <w:sz w:val="18"/>
                <w:szCs w:val="18"/>
                <w:lang w:eastAsia="en-US"/>
              </w:rPr>
            </w:pPr>
          </w:p>
        </w:tc>
      </w:tr>
      <w:tr w:rsidR="00094402" w:rsidRPr="00327E34" w14:paraId="01C6A0F1" w14:textId="77777777" w:rsidTr="55F0F408">
        <w:tc>
          <w:tcPr>
            <w:tcW w:w="705" w:type="dxa"/>
            <w:tcBorders>
              <w:top w:val="single" w:sz="4" w:space="0" w:color="auto"/>
              <w:left w:val="single" w:sz="4" w:space="0" w:color="auto"/>
              <w:bottom w:val="single" w:sz="4" w:space="0" w:color="auto"/>
              <w:right w:val="single" w:sz="4" w:space="0" w:color="auto"/>
            </w:tcBorders>
          </w:tcPr>
          <w:p w14:paraId="2A0D5477" w14:textId="77777777" w:rsidR="00094402" w:rsidRPr="00327E34" w:rsidRDefault="00094402" w:rsidP="003B4ACC">
            <w:pPr>
              <w:numPr>
                <w:ilvl w:val="0"/>
                <w:numId w:val="18"/>
              </w:numPr>
              <w:spacing w:line="284" w:lineRule="exact"/>
              <w:rPr>
                <w:rFonts w:ascii="DIN-Regular" w:hAnsi="DIN-Regular" w:cs="Arial"/>
                <w:sz w:val="18"/>
                <w:szCs w:val="18"/>
                <w:lang w:eastAsia="en-US"/>
              </w:rPr>
            </w:pPr>
          </w:p>
        </w:tc>
        <w:tc>
          <w:tcPr>
            <w:tcW w:w="4492" w:type="dxa"/>
            <w:tcBorders>
              <w:top w:val="single" w:sz="4" w:space="0" w:color="auto"/>
              <w:left w:val="single" w:sz="4" w:space="0" w:color="auto"/>
              <w:bottom w:val="single" w:sz="4" w:space="0" w:color="auto"/>
              <w:right w:val="single" w:sz="4" w:space="0" w:color="auto"/>
            </w:tcBorders>
          </w:tcPr>
          <w:p w14:paraId="5C6E21FC" w14:textId="45396C7B" w:rsidR="00093C2B" w:rsidRPr="00327E34" w:rsidRDefault="00722C89" w:rsidP="0050535E">
            <w:pPr>
              <w:rPr>
                <w:rFonts w:ascii="DIN-Regular" w:hAnsi="DIN-Regular"/>
              </w:rPr>
            </w:pPr>
            <w:r w:rsidRPr="00327E34">
              <w:rPr>
                <w:rFonts w:ascii="DIN-Regular" w:hAnsi="DIN-Regular"/>
              </w:rPr>
              <w:t>W</w:t>
            </w:r>
            <w:r w:rsidR="00110D3E" w:rsidRPr="00327E34">
              <w:rPr>
                <w:rFonts w:ascii="DIN-Regular" w:hAnsi="DIN-Regular"/>
              </w:rPr>
              <w:t>elke</w:t>
            </w:r>
            <w:r w:rsidRPr="00327E34">
              <w:rPr>
                <w:rFonts w:ascii="DIN-Regular" w:hAnsi="DIN-Regular"/>
              </w:rPr>
              <w:t xml:space="preserve"> voorwaarden stelt u om hergebruik van de bestaande palen op te nemen in uw plan/aanbieding?</w:t>
            </w:r>
          </w:p>
        </w:tc>
        <w:tc>
          <w:tcPr>
            <w:tcW w:w="4296" w:type="dxa"/>
            <w:tcBorders>
              <w:top w:val="single" w:sz="4" w:space="0" w:color="auto"/>
              <w:left w:val="single" w:sz="4" w:space="0" w:color="auto"/>
              <w:bottom w:val="single" w:sz="4" w:space="0" w:color="auto"/>
              <w:right w:val="single" w:sz="4" w:space="0" w:color="auto"/>
            </w:tcBorders>
          </w:tcPr>
          <w:p w14:paraId="081AA8B3" w14:textId="77777777" w:rsidR="00094402" w:rsidRPr="00327E34" w:rsidRDefault="00094402" w:rsidP="003B4ACC">
            <w:pPr>
              <w:spacing w:line="312" w:lineRule="auto"/>
              <w:jc w:val="both"/>
              <w:rPr>
                <w:rFonts w:ascii="DIN-Regular" w:hAnsi="DIN-Regular" w:cs="Arial"/>
                <w:sz w:val="18"/>
                <w:szCs w:val="18"/>
                <w:lang w:eastAsia="en-US"/>
              </w:rPr>
            </w:pPr>
          </w:p>
        </w:tc>
      </w:tr>
      <w:tr w:rsidR="004F301A" w:rsidRPr="00327E34" w14:paraId="27DE14DE" w14:textId="77777777" w:rsidTr="55F0F408">
        <w:tc>
          <w:tcPr>
            <w:tcW w:w="705" w:type="dxa"/>
            <w:tcBorders>
              <w:top w:val="single" w:sz="4" w:space="0" w:color="auto"/>
              <w:left w:val="single" w:sz="4" w:space="0" w:color="auto"/>
              <w:bottom w:val="single" w:sz="4" w:space="0" w:color="auto"/>
              <w:right w:val="single" w:sz="4" w:space="0" w:color="auto"/>
            </w:tcBorders>
          </w:tcPr>
          <w:p w14:paraId="2C0C2260" w14:textId="77777777" w:rsidR="004F301A" w:rsidRPr="00327E34" w:rsidRDefault="004F301A" w:rsidP="003B4ACC">
            <w:pPr>
              <w:numPr>
                <w:ilvl w:val="0"/>
                <w:numId w:val="18"/>
              </w:numPr>
              <w:spacing w:line="284" w:lineRule="exact"/>
              <w:rPr>
                <w:rFonts w:ascii="DIN-Regular" w:hAnsi="DIN-Regular" w:cs="Arial"/>
                <w:sz w:val="18"/>
                <w:szCs w:val="18"/>
                <w:lang w:eastAsia="en-US"/>
              </w:rPr>
            </w:pPr>
          </w:p>
        </w:tc>
        <w:tc>
          <w:tcPr>
            <w:tcW w:w="4492" w:type="dxa"/>
            <w:tcBorders>
              <w:top w:val="single" w:sz="4" w:space="0" w:color="auto"/>
              <w:left w:val="single" w:sz="4" w:space="0" w:color="auto"/>
              <w:bottom w:val="single" w:sz="4" w:space="0" w:color="auto"/>
              <w:right w:val="single" w:sz="4" w:space="0" w:color="auto"/>
            </w:tcBorders>
          </w:tcPr>
          <w:p w14:paraId="688F8C39" w14:textId="55BD1266" w:rsidR="004F301A" w:rsidRPr="00327E34" w:rsidRDefault="3537C627" w:rsidP="2B08E045">
            <w:pPr>
              <w:rPr>
                <w:rFonts w:ascii="DIN-Regular" w:hAnsi="DIN-Regular"/>
              </w:rPr>
            </w:pPr>
            <w:r w:rsidRPr="00327E34">
              <w:rPr>
                <w:rFonts w:ascii="DIN-Regular" w:hAnsi="DIN-Regular"/>
              </w:rPr>
              <w:t>Is een schouw van de buitensituatie voor u interessant of noodzakelijk om nadere informatie te verkrijgen?</w:t>
            </w:r>
          </w:p>
        </w:tc>
        <w:tc>
          <w:tcPr>
            <w:tcW w:w="4296" w:type="dxa"/>
            <w:tcBorders>
              <w:top w:val="single" w:sz="4" w:space="0" w:color="auto"/>
              <w:left w:val="single" w:sz="4" w:space="0" w:color="auto"/>
              <w:bottom w:val="single" w:sz="4" w:space="0" w:color="auto"/>
              <w:right w:val="single" w:sz="4" w:space="0" w:color="auto"/>
            </w:tcBorders>
          </w:tcPr>
          <w:p w14:paraId="66034E42" w14:textId="77777777" w:rsidR="004F301A" w:rsidRPr="00327E34" w:rsidRDefault="004F301A" w:rsidP="003B4ACC">
            <w:pPr>
              <w:spacing w:line="312" w:lineRule="auto"/>
              <w:jc w:val="both"/>
              <w:rPr>
                <w:rFonts w:ascii="DIN-Regular" w:hAnsi="DIN-Regular" w:cs="Arial"/>
                <w:sz w:val="18"/>
                <w:szCs w:val="18"/>
                <w:lang w:eastAsia="en-US"/>
              </w:rPr>
            </w:pPr>
          </w:p>
        </w:tc>
      </w:tr>
      <w:tr w:rsidR="00DC4A8D" w:rsidRPr="00327E34" w14:paraId="4770014D" w14:textId="77777777" w:rsidTr="55F0F408">
        <w:tc>
          <w:tcPr>
            <w:tcW w:w="705" w:type="dxa"/>
            <w:tcBorders>
              <w:top w:val="single" w:sz="4" w:space="0" w:color="auto"/>
              <w:left w:val="single" w:sz="4" w:space="0" w:color="auto"/>
              <w:bottom w:val="single" w:sz="4" w:space="0" w:color="auto"/>
              <w:right w:val="single" w:sz="4" w:space="0" w:color="auto"/>
            </w:tcBorders>
          </w:tcPr>
          <w:p w14:paraId="3AA61662" w14:textId="77777777" w:rsidR="00DC4A8D" w:rsidRPr="00327E34" w:rsidRDefault="00DC4A8D" w:rsidP="003B4ACC">
            <w:pPr>
              <w:numPr>
                <w:ilvl w:val="0"/>
                <w:numId w:val="18"/>
              </w:numPr>
              <w:spacing w:line="284" w:lineRule="exact"/>
              <w:rPr>
                <w:rFonts w:ascii="DIN-Regular" w:hAnsi="DIN-Regular" w:cs="Arial"/>
                <w:sz w:val="18"/>
                <w:szCs w:val="18"/>
                <w:lang w:eastAsia="en-US"/>
              </w:rPr>
            </w:pPr>
          </w:p>
        </w:tc>
        <w:tc>
          <w:tcPr>
            <w:tcW w:w="4492" w:type="dxa"/>
            <w:tcBorders>
              <w:top w:val="single" w:sz="4" w:space="0" w:color="auto"/>
              <w:left w:val="single" w:sz="4" w:space="0" w:color="auto"/>
              <w:bottom w:val="single" w:sz="4" w:space="0" w:color="auto"/>
              <w:right w:val="single" w:sz="4" w:space="0" w:color="auto"/>
            </w:tcBorders>
          </w:tcPr>
          <w:p w14:paraId="4A907557" w14:textId="6684C13E" w:rsidR="52C194FC" w:rsidRPr="00327E34" w:rsidRDefault="3537C627">
            <w:pPr>
              <w:rPr>
                <w:rFonts w:ascii="DIN-Regular" w:hAnsi="DIN-Regular"/>
              </w:rPr>
            </w:pPr>
            <w:r w:rsidRPr="00327E34">
              <w:rPr>
                <w:rFonts w:ascii="DIN-Regular" w:hAnsi="DIN-Regular"/>
              </w:rPr>
              <w:t>Wat beschouwt u als een passende doorlooptijd voor het contract? Hoe zou u de initiële looptijd en eventuele verlengingsopties idealiter ingevuld zien?</w:t>
            </w:r>
          </w:p>
        </w:tc>
        <w:tc>
          <w:tcPr>
            <w:tcW w:w="4296" w:type="dxa"/>
            <w:tcBorders>
              <w:top w:val="single" w:sz="4" w:space="0" w:color="auto"/>
              <w:left w:val="single" w:sz="4" w:space="0" w:color="auto"/>
              <w:bottom w:val="single" w:sz="4" w:space="0" w:color="auto"/>
              <w:right w:val="single" w:sz="4" w:space="0" w:color="auto"/>
            </w:tcBorders>
          </w:tcPr>
          <w:p w14:paraId="1F562902" w14:textId="5AB33046" w:rsidR="00DC4A8D" w:rsidRPr="00327E34" w:rsidRDefault="00DC4A8D" w:rsidP="003B4ACC">
            <w:pPr>
              <w:spacing w:line="312" w:lineRule="auto"/>
              <w:jc w:val="both"/>
              <w:rPr>
                <w:rFonts w:ascii="DIN-Regular" w:hAnsi="DIN-Regular" w:cs="Arial"/>
                <w:sz w:val="18"/>
                <w:szCs w:val="18"/>
                <w:lang w:eastAsia="en-US"/>
              </w:rPr>
            </w:pPr>
          </w:p>
        </w:tc>
      </w:tr>
      <w:tr w:rsidR="52C194FC" w:rsidRPr="00327E34" w14:paraId="6320A720" w14:textId="77777777" w:rsidTr="55F0F408">
        <w:trPr>
          <w:trHeight w:val="300"/>
        </w:trPr>
        <w:tc>
          <w:tcPr>
            <w:tcW w:w="705" w:type="dxa"/>
            <w:tcBorders>
              <w:top w:val="single" w:sz="4" w:space="0" w:color="auto"/>
              <w:left w:val="single" w:sz="4" w:space="0" w:color="auto"/>
              <w:bottom w:val="single" w:sz="4" w:space="0" w:color="auto"/>
              <w:right w:val="single" w:sz="4" w:space="0" w:color="auto"/>
            </w:tcBorders>
          </w:tcPr>
          <w:p w14:paraId="44E2AEED" w14:textId="67EBBF1A" w:rsidR="52C194FC" w:rsidRPr="00327E34" w:rsidRDefault="52C194FC" w:rsidP="2B08E045">
            <w:pPr>
              <w:pStyle w:val="Lijstalinea"/>
              <w:numPr>
                <w:ilvl w:val="0"/>
                <w:numId w:val="18"/>
              </w:numPr>
              <w:spacing w:line="284" w:lineRule="exact"/>
              <w:rPr>
                <w:rFonts w:ascii="DIN-Regular" w:hAnsi="DIN-Regular" w:cs="Arial"/>
                <w:sz w:val="18"/>
                <w:szCs w:val="18"/>
                <w:lang w:eastAsia="en-US"/>
              </w:rPr>
            </w:pPr>
          </w:p>
        </w:tc>
        <w:tc>
          <w:tcPr>
            <w:tcW w:w="4492" w:type="dxa"/>
            <w:tcBorders>
              <w:top w:val="single" w:sz="4" w:space="0" w:color="auto"/>
              <w:left w:val="single" w:sz="4" w:space="0" w:color="auto"/>
              <w:bottom w:val="single" w:sz="4" w:space="0" w:color="auto"/>
              <w:right w:val="single" w:sz="4" w:space="0" w:color="auto"/>
            </w:tcBorders>
          </w:tcPr>
          <w:p w14:paraId="557DC3C3" w14:textId="0B627A0A" w:rsidR="52C194FC" w:rsidRPr="00327E34" w:rsidRDefault="3537C627">
            <w:pPr>
              <w:rPr>
                <w:rFonts w:ascii="DIN-Regular" w:hAnsi="DIN-Regular"/>
              </w:rPr>
            </w:pPr>
            <w:r w:rsidRPr="00327E34">
              <w:rPr>
                <w:rFonts w:ascii="DIN-Regular" w:hAnsi="DIN-Regular"/>
              </w:rPr>
              <w:t>Kunt u een globale indicatie geven van de</w:t>
            </w:r>
          </w:p>
          <w:p w14:paraId="5D0701FF" w14:textId="27B7B68D" w:rsidR="52C194FC" w:rsidRPr="00327E34" w:rsidRDefault="29F54457" w:rsidP="2B08E045">
            <w:pPr>
              <w:rPr>
                <w:rFonts w:ascii="DIN-Regular" w:hAnsi="DIN-Regular"/>
              </w:rPr>
            </w:pPr>
            <w:r w:rsidRPr="00327E34">
              <w:rPr>
                <w:rFonts w:ascii="DIN-Regular" w:hAnsi="DIN-Regular"/>
              </w:rPr>
              <w:t>kosten v</w:t>
            </w:r>
            <w:r w:rsidR="003F0E2C">
              <w:rPr>
                <w:rFonts w:ascii="DIN-Regular" w:hAnsi="DIN-Regular"/>
              </w:rPr>
              <w:t>an</w:t>
            </w:r>
            <w:r w:rsidRPr="00327E34">
              <w:rPr>
                <w:rFonts w:ascii="DIN-Regular" w:hAnsi="DIN-Regular"/>
              </w:rPr>
              <w:t xml:space="preserve"> de</w:t>
            </w:r>
            <w:r w:rsidR="000270E4">
              <w:rPr>
                <w:rFonts w:ascii="DIN-Regular" w:hAnsi="DIN-Regular"/>
              </w:rPr>
              <w:t>ze mogelijke opdracht?</w:t>
            </w:r>
          </w:p>
        </w:tc>
        <w:tc>
          <w:tcPr>
            <w:tcW w:w="4296" w:type="dxa"/>
            <w:tcBorders>
              <w:top w:val="single" w:sz="4" w:space="0" w:color="auto"/>
              <w:left w:val="single" w:sz="4" w:space="0" w:color="auto"/>
              <w:bottom w:val="single" w:sz="4" w:space="0" w:color="auto"/>
              <w:right w:val="single" w:sz="4" w:space="0" w:color="auto"/>
            </w:tcBorders>
          </w:tcPr>
          <w:p w14:paraId="7866D199" w14:textId="52E3CEB7" w:rsidR="52C194FC" w:rsidRPr="00327E34" w:rsidRDefault="52C194FC" w:rsidP="52C194FC">
            <w:pPr>
              <w:spacing w:line="312" w:lineRule="auto"/>
              <w:jc w:val="both"/>
              <w:rPr>
                <w:rFonts w:ascii="DIN-Regular" w:hAnsi="DIN-Regular" w:cs="Arial"/>
                <w:sz w:val="18"/>
                <w:szCs w:val="18"/>
                <w:lang w:eastAsia="en-US"/>
              </w:rPr>
            </w:pPr>
          </w:p>
        </w:tc>
      </w:tr>
      <w:tr w:rsidR="2B08E045" w:rsidRPr="00327E34" w14:paraId="00E09D6F" w14:textId="77777777" w:rsidTr="55F0F408">
        <w:trPr>
          <w:trHeight w:val="300"/>
        </w:trPr>
        <w:tc>
          <w:tcPr>
            <w:tcW w:w="705" w:type="dxa"/>
            <w:tcBorders>
              <w:top w:val="single" w:sz="4" w:space="0" w:color="auto"/>
              <w:left w:val="single" w:sz="4" w:space="0" w:color="auto"/>
              <w:bottom w:val="single" w:sz="4" w:space="0" w:color="auto"/>
              <w:right w:val="single" w:sz="4" w:space="0" w:color="auto"/>
            </w:tcBorders>
          </w:tcPr>
          <w:p w14:paraId="00669C03" w14:textId="02D0DCFC" w:rsidR="2B08E045" w:rsidRPr="00327E34" w:rsidRDefault="2B08E045" w:rsidP="2B08E045">
            <w:pPr>
              <w:pStyle w:val="Lijstalinea"/>
              <w:numPr>
                <w:ilvl w:val="0"/>
                <w:numId w:val="18"/>
              </w:numPr>
              <w:spacing w:line="284" w:lineRule="exact"/>
              <w:rPr>
                <w:rFonts w:ascii="DIN-Regular" w:hAnsi="DIN-Regular" w:cs="Arial"/>
                <w:sz w:val="18"/>
                <w:szCs w:val="18"/>
                <w:lang w:eastAsia="en-US"/>
              </w:rPr>
            </w:pPr>
          </w:p>
        </w:tc>
        <w:tc>
          <w:tcPr>
            <w:tcW w:w="4492" w:type="dxa"/>
            <w:tcBorders>
              <w:top w:val="single" w:sz="4" w:space="0" w:color="auto"/>
              <w:left w:val="single" w:sz="4" w:space="0" w:color="auto"/>
              <w:bottom w:val="single" w:sz="4" w:space="0" w:color="auto"/>
              <w:right w:val="single" w:sz="4" w:space="0" w:color="auto"/>
            </w:tcBorders>
          </w:tcPr>
          <w:p w14:paraId="503D302F" w14:textId="65029C79" w:rsidR="005F085D" w:rsidRDefault="0028532A" w:rsidP="00A652FB">
            <w:pPr>
              <w:rPr>
                <w:rFonts w:ascii="DIN-Regular" w:eastAsia="Arial" w:hAnsi="DIN-Regular" w:cs="Arial"/>
              </w:rPr>
            </w:pPr>
            <w:r>
              <w:rPr>
                <w:rFonts w:ascii="DIN-Regular" w:eastAsia="Arial" w:hAnsi="DIN-Regular" w:cs="Arial"/>
              </w:rPr>
              <w:t>Indien van toepassing neemt d</w:t>
            </w:r>
            <w:r w:rsidR="005F085D">
              <w:rPr>
                <w:rFonts w:ascii="DIN-Regular" w:eastAsia="Arial" w:hAnsi="DIN-Regular" w:cs="Arial"/>
              </w:rPr>
              <w:t>e gemeente Almere in haar aanbe</w:t>
            </w:r>
            <w:r w:rsidR="00450E36">
              <w:rPr>
                <w:rFonts w:ascii="DIN-Regular" w:eastAsia="Arial" w:hAnsi="DIN-Regular" w:cs="Arial"/>
              </w:rPr>
              <w:t>ste</w:t>
            </w:r>
            <w:r w:rsidR="005F085D">
              <w:rPr>
                <w:rFonts w:ascii="DIN-Regular" w:eastAsia="Arial" w:hAnsi="DIN-Regular" w:cs="Arial"/>
              </w:rPr>
              <w:t>dings</w:t>
            </w:r>
            <w:r w:rsidR="00B85193">
              <w:rPr>
                <w:rFonts w:ascii="DIN-Regular" w:eastAsia="Arial" w:hAnsi="DIN-Regular" w:cs="Arial"/>
              </w:rPr>
              <w:t>documenten d</w:t>
            </w:r>
            <w:r>
              <w:rPr>
                <w:rFonts w:ascii="DIN-Regular" w:eastAsia="Arial" w:hAnsi="DIN-Regular" w:cs="Arial"/>
              </w:rPr>
              <w:t>e volgende passage op:</w:t>
            </w:r>
          </w:p>
          <w:p w14:paraId="30AA5A7A" w14:textId="77777777" w:rsidR="0028532A" w:rsidRDefault="0028532A" w:rsidP="00A652FB">
            <w:pPr>
              <w:rPr>
                <w:rFonts w:ascii="DIN-Regular" w:eastAsia="Arial" w:hAnsi="DIN-Regular" w:cs="Arial"/>
                <w:b/>
                <w:bCs/>
                <w:i/>
                <w:iCs/>
              </w:rPr>
            </w:pPr>
          </w:p>
          <w:p w14:paraId="5F4737A5" w14:textId="3039B390" w:rsidR="00A652FB" w:rsidRPr="00450E36" w:rsidRDefault="00A652FB" w:rsidP="00A652FB">
            <w:pPr>
              <w:rPr>
                <w:rFonts w:ascii="DIN-Regular" w:eastAsia="Arial" w:hAnsi="DIN-Regular" w:cs="Arial"/>
                <w:b/>
                <w:bCs/>
                <w:i/>
                <w:iCs/>
              </w:rPr>
            </w:pPr>
            <w:r w:rsidRPr="00450E36">
              <w:rPr>
                <w:rFonts w:ascii="DIN-Regular" w:eastAsia="Arial" w:hAnsi="DIN-Regular" w:cs="Arial"/>
                <w:b/>
                <w:bCs/>
                <w:i/>
                <w:iCs/>
              </w:rPr>
              <w:t xml:space="preserve">Veiligheid en herkomst van gebruikte technologie </w:t>
            </w:r>
          </w:p>
          <w:p w14:paraId="4A2EA02A" w14:textId="77777777" w:rsidR="00A652FB" w:rsidRPr="00450E36" w:rsidRDefault="00A652FB" w:rsidP="00A652FB">
            <w:pPr>
              <w:rPr>
                <w:rFonts w:ascii="DIN-Regular" w:eastAsia="Arial" w:hAnsi="DIN-Regular" w:cs="Arial"/>
                <w:i/>
                <w:iCs/>
              </w:rPr>
            </w:pPr>
            <w:r w:rsidRPr="00450E36">
              <w:rPr>
                <w:rFonts w:ascii="DIN-Regular" w:eastAsia="Arial" w:hAnsi="DIN-Regular" w:cs="Arial"/>
                <w:i/>
                <w:iCs/>
              </w:rPr>
              <w:t xml:space="preserve">Inschrijvers dienen te waarborgen dat zij geen gebruik maken van producten of diensten die aantoonbaar afkomstig zijn van of worden aangestuurd door partijen die onder invloed staan van staten met een offensieve cyberstrategie gericht op Nederland of diens bondgenoten, voor zover dit risico’s oplevert voor de nationale veiligheid of bedrijfscontinuïteit van de aanbestedende dienst. </w:t>
            </w:r>
          </w:p>
          <w:p w14:paraId="79C34252" w14:textId="77777777" w:rsidR="00A652FB" w:rsidRPr="00450E36" w:rsidRDefault="00A652FB" w:rsidP="00A652FB">
            <w:pPr>
              <w:rPr>
                <w:rFonts w:ascii="DIN-Regular" w:eastAsia="Arial" w:hAnsi="DIN-Regular" w:cs="Arial"/>
                <w:i/>
                <w:iCs/>
              </w:rPr>
            </w:pPr>
            <w:r w:rsidRPr="00450E36">
              <w:rPr>
                <w:rFonts w:ascii="DIN-Regular" w:eastAsia="Arial" w:hAnsi="DIN-Regular" w:cs="Arial"/>
                <w:i/>
                <w:iCs/>
              </w:rPr>
              <w:t xml:space="preserve"> </w:t>
            </w:r>
          </w:p>
          <w:p w14:paraId="49F495D1" w14:textId="52D4468A" w:rsidR="00A652FB" w:rsidRPr="00450E36" w:rsidRDefault="00A652FB" w:rsidP="00A652FB">
            <w:pPr>
              <w:rPr>
                <w:rFonts w:ascii="DIN-Regular" w:eastAsia="Arial" w:hAnsi="DIN-Regular" w:cs="Arial"/>
                <w:i/>
                <w:iCs/>
              </w:rPr>
            </w:pPr>
            <w:r w:rsidRPr="00450E36">
              <w:rPr>
                <w:rFonts w:ascii="DIN-Regular" w:eastAsia="Arial" w:hAnsi="DIN-Regular" w:cs="Arial"/>
                <w:i/>
                <w:iCs/>
              </w:rPr>
              <w:t>Inschrijvers dienen op verzoek inzicht te geven in de herkomst van kritieke onderdelen van hun dienstverlening.</w:t>
            </w:r>
          </w:p>
          <w:p w14:paraId="2252D430" w14:textId="403DBAF0" w:rsidR="00A652FB" w:rsidRDefault="00A652FB" w:rsidP="55F0F408">
            <w:pPr>
              <w:rPr>
                <w:rFonts w:ascii="DIN-Regular" w:eastAsia="Arial" w:hAnsi="DIN-Regular" w:cs="Arial"/>
              </w:rPr>
            </w:pPr>
          </w:p>
          <w:p w14:paraId="5CE7EE43" w14:textId="7E849E62" w:rsidR="00A652FB" w:rsidRPr="00327E34" w:rsidRDefault="00951724" w:rsidP="00200384">
            <w:pPr>
              <w:rPr>
                <w:rFonts w:ascii="DIN-Regular" w:eastAsia="Arial" w:hAnsi="DIN-Regular" w:cs="Arial"/>
              </w:rPr>
            </w:pPr>
            <w:r>
              <w:rPr>
                <w:rFonts w:ascii="DIN-Regular" w:eastAsia="Arial" w:hAnsi="DIN-Regular" w:cs="Arial"/>
              </w:rPr>
              <w:t xml:space="preserve">Hoe kijkt u aan tegen </w:t>
            </w:r>
            <w:r w:rsidR="00E37D5E">
              <w:rPr>
                <w:rFonts w:ascii="DIN-Regular" w:eastAsia="Arial" w:hAnsi="DIN-Regular" w:cs="Arial"/>
              </w:rPr>
              <w:t xml:space="preserve">deze passage </w:t>
            </w:r>
            <w:r w:rsidR="00771BF1">
              <w:rPr>
                <w:rFonts w:ascii="DIN-Regular" w:eastAsia="Arial" w:hAnsi="DIN-Regular" w:cs="Arial"/>
              </w:rPr>
              <w:t>in relatie tot d</w:t>
            </w:r>
            <w:r w:rsidR="00CC158D">
              <w:rPr>
                <w:rFonts w:ascii="DIN-Regular" w:eastAsia="Arial" w:hAnsi="DIN-Regular" w:cs="Arial"/>
              </w:rPr>
              <w:t>e</w:t>
            </w:r>
            <w:r w:rsidR="00F91C64">
              <w:rPr>
                <w:rFonts w:ascii="DIN-Regular" w:eastAsia="Arial" w:hAnsi="DIN-Regular" w:cs="Arial"/>
              </w:rPr>
              <w:t xml:space="preserve"> </w:t>
            </w:r>
            <w:r w:rsidR="00764E76">
              <w:rPr>
                <w:rFonts w:ascii="DIN-Regular" w:eastAsia="Arial" w:hAnsi="DIN-Regular" w:cs="Arial"/>
              </w:rPr>
              <w:t>mogelijke opdracht.</w:t>
            </w:r>
          </w:p>
        </w:tc>
        <w:tc>
          <w:tcPr>
            <w:tcW w:w="4296" w:type="dxa"/>
            <w:tcBorders>
              <w:top w:val="single" w:sz="4" w:space="0" w:color="auto"/>
              <w:left w:val="single" w:sz="4" w:space="0" w:color="auto"/>
              <w:bottom w:val="single" w:sz="4" w:space="0" w:color="auto"/>
              <w:right w:val="single" w:sz="4" w:space="0" w:color="auto"/>
            </w:tcBorders>
          </w:tcPr>
          <w:p w14:paraId="1C722A38" w14:textId="7A0E0C0D" w:rsidR="2B08E045" w:rsidRPr="00327E34" w:rsidRDefault="2B08E045" w:rsidP="2B08E045">
            <w:pPr>
              <w:spacing w:line="312" w:lineRule="auto"/>
              <w:jc w:val="both"/>
              <w:rPr>
                <w:rFonts w:ascii="DIN-Regular" w:hAnsi="DIN-Regular" w:cs="Arial"/>
                <w:sz w:val="18"/>
                <w:szCs w:val="18"/>
                <w:lang w:eastAsia="en-US"/>
              </w:rPr>
            </w:pPr>
          </w:p>
        </w:tc>
      </w:tr>
      <w:tr w:rsidR="2B08E045" w:rsidRPr="00327E34" w14:paraId="7D830DC8" w14:textId="77777777" w:rsidTr="55F0F408">
        <w:trPr>
          <w:trHeight w:val="300"/>
        </w:trPr>
        <w:tc>
          <w:tcPr>
            <w:tcW w:w="705" w:type="dxa"/>
            <w:tcBorders>
              <w:top w:val="single" w:sz="4" w:space="0" w:color="auto"/>
              <w:left w:val="single" w:sz="4" w:space="0" w:color="auto"/>
              <w:bottom w:val="single" w:sz="4" w:space="0" w:color="auto"/>
              <w:right w:val="single" w:sz="4" w:space="0" w:color="auto"/>
            </w:tcBorders>
          </w:tcPr>
          <w:p w14:paraId="142D6576" w14:textId="33F6FCF6" w:rsidR="2B08E045" w:rsidRPr="00327E34" w:rsidRDefault="2B08E045" w:rsidP="2B08E045">
            <w:pPr>
              <w:pStyle w:val="Lijstalinea"/>
              <w:numPr>
                <w:ilvl w:val="0"/>
                <w:numId w:val="18"/>
              </w:numPr>
              <w:spacing w:line="284" w:lineRule="exact"/>
              <w:rPr>
                <w:rFonts w:ascii="DIN-Regular" w:hAnsi="DIN-Regular" w:cs="Arial"/>
                <w:sz w:val="18"/>
                <w:szCs w:val="18"/>
                <w:lang w:eastAsia="en-US"/>
              </w:rPr>
            </w:pPr>
          </w:p>
        </w:tc>
        <w:tc>
          <w:tcPr>
            <w:tcW w:w="4492" w:type="dxa"/>
            <w:tcBorders>
              <w:top w:val="single" w:sz="4" w:space="0" w:color="auto"/>
              <w:left w:val="single" w:sz="4" w:space="0" w:color="auto"/>
              <w:bottom w:val="single" w:sz="4" w:space="0" w:color="auto"/>
              <w:right w:val="single" w:sz="4" w:space="0" w:color="auto"/>
            </w:tcBorders>
          </w:tcPr>
          <w:p w14:paraId="75AD270E" w14:textId="2BBF0571" w:rsidR="030A0B29" w:rsidRPr="00327E34" w:rsidRDefault="433DA5EB">
            <w:pPr>
              <w:rPr>
                <w:rFonts w:ascii="DIN-Regular" w:hAnsi="DIN-Regular"/>
              </w:rPr>
            </w:pPr>
            <w:r w:rsidRPr="00327E34">
              <w:rPr>
                <w:rFonts w:ascii="DIN-Regular" w:hAnsi="DIN-Regular"/>
              </w:rPr>
              <w:t>Welke andere aandachtspunten of suggesties wilt u met ons delen ten aanzien van het leveren, installeren, beheren</w:t>
            </w:r>
            <w:r w:rsidR="00A20C4D">
              <w:rPr>
                <w:rFonts w:ascii="DIN-Regular" w:hAnsi="DIN-Regular"/>
              </w:rPr>
              <w:t xml:space="preserve">, </w:t>
            </w:r>
            <w:r w:rsidRPr="00327E34">
              <w:rPr>
                <w:rFonts w:ascii="DIN-Regular" w:hAnsi="DIN-Regular"/>
              </w:rPr>
              <w:t>onderhouden</w:t>
            </w:r>
            <w:r w:rsidR="00E072B2" w:rsidRPr="00327E34">
              <w:rPr>
                <w:rFonts w:ascii="DIN-Regular" w:hAnsi="DIN-Regular"/>
              </w:rPr>
              <w:t xml:space="preserve"> en garanties </w:t>
            </w:r>
            <w:r w:rsidRPr="00327E34">
              <w:rPr>
                <w:rFonts w:ascii="DIN-Regular" w:hAnsi="DIN-Regular"/>
              </w:rPr>
              <w:t>van de PRIS Borden?</w:t>
            </w:r>
          </w:p>
        </w:tc>
        <w:tc>
          <w:tcPr>
            <w:tcW w:w="4296" w:type="dxa"/>
            <w:tcBorders>
              <w:top w:val="single" w:sz="4" w:space="0" w:color="auto"/>
              <w:left w:val="single" w:sz="4" w:space="0" w:color="auto"/>
              <w:bottom w:val="single" w:sz="4" w:space="0" w:color="auto"/>
              <w:right w:val="single" w:sz="4" w:space="0" w:color="auto"/>
            </w:tcBorders>
          </w:tcPr>
          <w:p w14:paraId="313F3A04" w14:textId="1CB2868D" w:rsidR="2B08E045" w:rsidRPr="00327E34" w:rsidRDefault="2B08E045" w:rsidP="2B08E045">
            <w:pPr>
              <w:spacing w:line="312" w:lineRule="auto"/>
              <w:jc w:val="both"/>
              <w:rPr>
                <w:rFonts w:ascii="DIN-Regular" w:hAnsi="DIN-Regular" w:cs="Arial"/>
                <w:sz w:val="18"/>
                <w:szCs w:val="18"/>
                <w:lang w:eastAsia="en-US"/>
              </w:rPr>
            </w:pPr>
          </w:p>
        </w:tc>
      </w:tr>
      <w:bookmarkEnd w:id="32"/>
      <w:bookmarkEnd w:id="34"/>
    </w:tbl>
    <w:p w14:paraId="757B3FD4" w14:textId="4D64E569" w:rsidR="2BA9C148" w:rsidRPr="00327E34" w:rsidRDefault="2BA9C148" w:rsidP="2BA9C148">
      <w:pPr>
        <w:rPr>
          <w:rFonts w:ascii="DIN-Regular" w:hAnsi="DIN-Regular"/>
        </w:rPr>
      </w:pPr>
    </w:p>
    <w:sectPr w:rsidR="2BA9C148" w:rsidRPr="00327E34" w:rsidSect="00BD2A53">
      <w:headerReference w:type="default" r:id="rId14"/>
      <w:footerReference w:type="default" r:id="rId15"/>
      <w:headerReference w:type="first" r:id="rId16"/>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060066" w14:textId="77777777" w:rsidR="00B615DB" w:rsidRDefault="00B615DB">
      <w:pPr>
        <w:spacing w:line="240" w:lineRule="auto"/>
      </w:pPr>
      <w:r>
        <w:separator/>
      </w:r>
    </w:p>
  </w:endnote>
  <w:endnote w:type="continuationSeparator" w:id="0">
    <w:p w14:paraId="5451BB0D" w14:textId="77777777" w:rsidR="00B615DB" w:rsidRDefault="00B615DB">
      <w:pPr>
        <w:spacing w:line="240" w:lineRule="auto"/>
      </w:pPr>
      <w:r>
        <w:continuationSeparator/>
      </w:r>
    </w:p>
  </w:endnote>
  <w:endnote w:type="continuationNotice" w:id="1">
    <w:p w14:paraId="34CE34EA" w14:textId="77777777" w:rsidR="00B615DB" w:rsidRDefault="00B615D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IN-Regular">
    <w:panose1 w:val="020B0500000000000000"/>
    <w:charset w:val="00"/>
    <w:family w:val="swiss"/>
    <w:pitch w:val="variable"/>
    <w:sig w:usb0="80000027"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75B1F" w14:textId="74EC6579" w:rsidR="005463A1" w:rsidRPr="00327E34" w:rsidRDefault="00BD2A53" w:rsidP="00BD2A53">
    <w:pPr>
      <w:pStyle w:val="Voettekst"/>
      <w:tabs>
        <w:tab w:val="left" w:pos="6648"/>
        <w:tab w:val="left" w:pos="7080"/>
      </w:tabs>
      <w:jc w:val="both"/>
      <w:rPr>
        <w:rFonts w:ascii="DIN-Regular" w:hAnsi="DIN-Regular"/>
      </w:rPr>
    </w:pPr>
    <w:r w:rsidRPr="00327E34">
      <w:rPr>
        <w:rFonts w:ascii="DIN-Regular" w:hAnsi="DIN-Regular" w:cs="Arial"/>
        <w:noProof/>
      </w:rPr>
      <mc:AlternateContent>
        <mc:Choice Requires="wps">
          <w:drawing>
            <wp:anchor distT="0" distB="0" distL="114300" distR="114300" simplePos="0" relativeHeight="251676672" behindDoc="0" locked="0" layoutInCell="1" allowOverlap="1" wp14:anchorId="660E0162" wp14:editId="4DAA9CEE">
              <wp:simplePos x="0" y="0"/>
              <wp:positionH relativeFrom="column">
                <wp:posOffset>-168275</wp:posOffset>
              </wp:positionH>
              <wp:positionV relativeFrom="paragraph">
                <wp:posOffset>-217170</wp:posOffset>
              </wp:positionV>
              <wp:extent cx="6065520" cy="0"/>
              <wp:effectExtent l="0" t="0" r="0" b="0"/>
              <wp:wrapNone/>
              <wp:docPr id="7" name="Rechte verbindingslijn 7"/>
              <wp:cNvGraphicFramePr/>
              <a:graphic xmlns:a="http://schemas.openxmlformats.org/drawingml/2006/main">
                <a:graphicData uri="http://schemas.microsoft.com/office/word/2010/wordprocessingShape">
                  <wps:wsp>
                    <wps:cNvCnPr/>
                    <wps:spPr>
                      <a:xfrm>
                        <a:off x="0" y="0"/>
                        <a:ext cx="606552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745C8FE" id="Rechte verbindingslijn 7" o:spid="_x0000_s1026" style="position:absolute;z-index:251676672;visibility:visible;mso-wrap-style:square;mso-wrap-distance-left:9pt;mso-wrap-distance-top:0;mso-wrap-distance-right:9pt;mso-wrap-distance-bottom:0;mso-position-horizontal:absolute;mso-position-horizontal-relative:text;mso-position-vertical:absolute;mso-position-vertical-relative:text" from="-13.25pt,-17.1pt" to="464.35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E2wmwEAAJQDAAAOAAAAZHJzL2Uyb0RvYy54bWysU9uO0zAQfUfiHyy/06SVtkJR033YFbwg&#10;WHH5AK8zbizZHmtsmvTvGbttimAlBOLF8WXOmTlnJrv72TtxBEoWQy/Xq1YKCBoHGw69/Pb13Zu3&#10;UqSswqAcBujlCZK8379+tZtiBxsc0Q1AgklC6qbYyzHn2DVN0iN4lVYYIfCjQfIq85EOzUBqYnbv&#10;mk3bbpsJaYiEGlLi28fzo9xXfmNA50/GJMjC9ZJry3Wluj6XtdnvVHcgFUerL2Wof6jCKxs46UL1&#10;qLIS38n+RuWtJkxo8kqjb9AYq6FqYDXr9hc1X0YVoWphc1JcbEr/j1Z/PD6EJ2Ibppi6FJ+oqJgN&#10;+fLl+sRczTotZsGchebLbbu9u9uwp/r61tyAkVJ+D+hF2fTS2VB0qE4dP6TMyTj0GsKHW+q6yycH&#10;JdiFz2CEHTjZuqLrVMCDI3FU3E+lNYS8Lj1kvhpdYMY6twDbPwMv8QUKdWL+BrwgamYMeQF7G5Be&#10;yp7na8nmHH914Ky7WPCMw6k2pVrDra8KL2NaZuvnc4Xffqb9DwAAAP//AwBQSwMEFAAGAAgAAAAh&#10;AO3wQoThAAAACwEAAA8AAABkcnMvZG93bnJldi54bWxMj91Kw0AQRu8F32EZwRtpN8amxphNUaH0&#10;oorY+ADb7JgEs7Mlu0lTn94RBL2bn8M3Z/LVZDsxYu9bRwqu5xEIpMqZlmoF7+V6loLwQZPRnSNU&#10;cEIPq+L8LNeZcUd6w3EXasEh5DOtoAnhkEnpqwat9nN3QOLdh+utDtz2tTS9PnK47WQcRUtpdUt8&#10;odEHfGqw+twNVsFm/Yjb5DTUC5NsyquxfH75ek2VuryYHu5BBJzCHww/+qwOBTvt3UDGi07BLF4m&#10;jHJxs4hBMHEXp7cg9r8TWeTy/w/FNwAAAP//AwBQSwECLQAUAAYACAAAACEAtoM4kv4AAADhAQAA&#10;EwAAAAAAAAAAAAAAAAAAAAAAW0NvbnRlbnRfVHlwZXNdLnhtbFBLAQItABQABgAIAAAAIQA4/SH/&#10;1gAAAJQBAAALAAAAAAAAAAAAAAAAAC8BAABfcmVscy8ucmVsc1BLAQItABQABgAIAAAAIQAipE2w&#10;mwEAAJQDAAAOAAAAAAAAAAAAAAAAAC4CAABkcnMvZTJvRG9jLnhtbFBLAQItABQABgAIAAAAIQDt&#10;8EKE4QAAAAsBAAAPAAAAAAAAAAAAAAAAAPUDAABkcnMvZG93bnJldi54bWxQSwUGAAAAAAQABADz&#10;AAAAAwUAAAAA&#10;" strokecolor="#4579b8 [3044]"/>
          </w:pict>
        </mc:Fallback>
      </mc:AlternateContent>
    </w:r>
    <w:r w:rsidR="00CF1101" w:rsidRPr="00327E34">
      <w:rPr>
        <w:rFonts w:ascii="DIN-Regular" w:hAnsi="DIN-Regular" w:cs="Arial"/>
      </w:rPr>
      <w:t>Marktconsultatie</w:t>
    </w:r>
    <w:r w:rsidRPr="00327E34">
      <w:rPr>
        <w:rFonts w:ascii="DIN-Regular" w:hAnsi="DIN-Regular" w:cs="Arial"/>
      </w:rPr>
      <w:t xml:space="preserve"> PRIS borden</w:t>
    </w:r>
    <w:r w:rsidR="00AA1EB9" w:rsidRPr="00327E34">
      <w:rPr>
        <w:rFonts w:ascii="DIN-Regular" w:hAnsi="DIN-Regular" w:cs="Arial"/>
      </w:rPr>
      <w:t xml:space="preserve"> gemeente Almere</w:t>
    </w:r>
    <w:r w:rsidR="00A54E7E" w:rsidRPr="00327E34">
      <w:rPr>
        <w:rFonts w:ascii="DIN-Regular" w:hAnsi="DIN-Regular" w:cs="Arial"/>
      </w:rPr>
      <w:tab/>
    </w:r>
    <w:r w:rsidRPr="00327E34">
      <w:rPr>
        <w:rFonts w:ascii="DIN-Regular" w:hAnsi="DIN-Regular" w:cs="Arial"/>
      </w:rPr>
      <w:tab/>
    </w:r>
    <w:r w:rsidRPr="00327E34">
      <w:rPr>
        <w:rFonts w:ascii="DIN-Regular" w:hAnsi="DIN-Regular" w:cs="Arial"/>
      </w:rPr>
      <w:tab/>
    </w:r>
    <w:r w:rsidRPr="00327E34">
      <w:rPr>
        <w:rFonts w:ascii="DIN-Regular" w:hAnsi="DIN-Regular" w:cs="Arial"/>
      </w:rPr>
      <w:tab/>
    </w:r>
    <w:r w:rsidRPr="00327E34">
      <w:rPr>
        <w:rFonts w:ascii="DIN-Regular" w:hAnsi="DIN-Regular"/>
        <w:sz w:val="16"/>
        <w:szCs w:val="16"/>
      </w:rPr>
      <w:t xml:space="preserve">Pagina </w:t>
    </w:r>
    <w:r w:rsidRPr="00327E34">
      <w:rPr>
        <w:rFonts w:ascii="DIN-Regular" w:hAnsi="DIN-Regular"/>
        <w:bCs/>
        <w:sz w:val="16"/>
        <w:szCs w:val="16"/>
      </w:rPr>
      <w:fldChar w:fldCharType="begin"/>
    </w:r>
    <w:r w:rsidRPr="00327E34">
      <w:rPr>
        <w:rFonts w:ascii="DIN-Regular" w:hAnsi="DIN-Regular"/>
        <w:bCs/>
        <w:sz w:val="16"/>
        <w:szCs w:val="16"/>
      </w:rPr>
      <w:instrText>PAGE</w:instrText>
    </w:r>
    <w:r w:rsidRPr="00327E34">
      <w:rPr>
        <w:rFonts w:ascii="DIN-Regular" w:hAnsi="DIN-Regular"/>
        <w:bCs/>
        <w:sz w:val="16"/>
        <w:szCs w:val="16"/>
      </w:rPr>
      <w:fldChar w:fldCharType="separate"/>
    </w:r>
    <w:r w:rsidRPr="00327E34">
      <w:rPr>
        <w:rFonts w:ascii="DIN-Regular" w:hAnsi="DIN-Regular"/>
        <w:bCs/>
        <w:sz w:val="16"/>
        <w:szCs w:val="16"/>
      </w:rPr>
      <w:t>2</w:t>
    </w:r>
    <w:r w:rsidRPr="00327E34">
      <w:rPr>
        <w:rFonts w:ascii="DIN-Regular" w:hAnsi="DIN-Regular"/>
        <w:bCs/>
        <w:sz w:val="16"/>
        <w:szCs w:val="16"/>
      </w:rPr>
      <w:fldChar w:fldCharType="end"/>
    </w:r>
    <w:r w:rsidRPr="00327E34">
      <w:rPr>
        <w:rFonts w:ascii="DIN-Regular" w:hAnsi="DIN-Regular"/>
        <w:sz w:val="16"/>
        <w:szCs w:val="16"/>
      </w:rPr>
      <w:t xml:space="preserve"> van </w:t>
    </w:r>
    <w:r w:rsidRPr="00327E34">
      <w:rPr>
        <w:rFonts w:ascii="DIN-Regular" w:hAnsi="DIN-Regular"/>
        <w:bCs/>
        <w:sz w:val="16"/>
        <w:szCs w:val="16"/>
      </w:rPr>
      <w:fldChar w:fldCharType="begin"/>
    </w:r>
    <w:r w:rsidRPr="00327E34">
      <w:rPr>
        <w:rFonts w:ascii="DIN-Regular" w:hAnsi="DIN-Regular"/>
        <w:bCs/>
        <w:sz w:val="16"/>
        <w:szCs w:val="16"/>
      </w:rPr>
      <w:instrText>NUMPAGES</w:instrText>
    </w:r>
    <w:r w:rsidRPr="00327E34">
      <w:rPr>
        <w:rFonts w:ascii="DIN-Regular" w:hAnsi="DIN-Regular"/>
        <w:bCs/>
        <w:sz w:val="16"/>
        <w:szCs w:val="16"/>
      </w:rPr>
      <w:fldChar w:fldCharType="separate"/>
    </w:r>
    <w:r w:rsidRPr="00327E34">
      <w:rPr>
        <w:rFonts w:ascii="DIN-Regular" w:hAnsi="DIN-Regular"/>
        <w:bCs/>
        <w:sz w:val="16"/>
        <w:szCs w:val="16"/>
      </w:rPr>
      <w:t>3</w:t>
    </w:r>
    <w:r w:rsidRPr="00327E34">
      <w:rPr>
        <w:rFonts w:ascii="DIN-Regular" w:hAnsi="DIN-Regular"/>
        <w:bCs/>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C1913D" w14:textId="77777777" w:rsidR="00B615DB" w:rsidRDefault="00B615DB">
      <w:pPr>
        <w:spacing w:line="240" w:lineRule="auto"/>
      </w:pPr>
      <w:r>
        <w:separator/>
      </w:r>
    </w:p>
  </w:footnote>
  <w:footnote w:type="continuationSeparator" w:id="0">
    <w:p w14:paraId="7DB9EEA8" w14:textId="77777777" w:rsidR="00B615DB" w:rsidRDefault="00B615DB">
      <w:pPr>
        <w:spacing w:line="240" w:lineRule="auto"/>
      </w:pPr>
      <w:r>
        <w:continuationSeparator/>
      </w:r>
    </w:p>
  </w:footnote>
  <w:footnote w:type="continuationNotice" w:id="1">
    <w:p w14:paraId="2ECFF7EE" w14:textId="77777777" w:rsidR="00B615DB" w:rsidRDefault="00B615D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340F5" w14:textId="239F3888" w:rsidR="00BD2A53" w:rsidRDefault="00BD2A53" w:rsidP="00BD2A53">
    <w:pPr>
      <w:pStyle w:val="Koptekst"/>
      <w:tabs>
        <w:tab w:val="clear" w:pos="4536"/>
        <w:tab w:val="clear" w:pos="9072"/>
        <w:tab w:val="left" w:pos="4080"/>
      </w:tabs>
      <w:jc w:val="right"/>
    </w:pPr>
    <w:r>
      <w:rPr>
        <w:rFonts w:cs="Arial"/>
        <w:noProof/>
      </w:rPr>
      <mc:AlternateContent>
        <mc:Choice Requires="wps">
          <w:drawing>
            <wp:anchor distT="0" distB="0" distL="114300" distR="114300" simplePos="0" relativeHeight="251658241" behindDoc="0" locked="0" layoutInCell="1" allowOverlap="1" wp14:anchorId="091B2DA1" wp14:editId="5419E246">
              <wp:simplePos x="0" y="0"/>
              <wp:positionH relativeFrom="column">
                <wp:posOffset>-167640</wp:posOffset>
              </wp:positionH>
              <wp:positionV relativeFrom="paragraph">
                <wp:posOffset>649605</wp:posOffset>
              </wp:positionV>
              <wp:extent cx="6065520" cy="0"/>
              <wp:effectExtent l="0" t="0" r="0" b="0"/>
              <wp:wrapNone/>
              <wp:docPr id="8" name="Rechte verbindingslijn 8"/>
              <wp:cNvGraphicFramePr/>
              <a:graphic xmlns:a="http://schemas.openxmlformats.org/drawingml/2006/main">
                <a:graphicData uri="http://schemas.microsoft.com/office/word/2010/wordprocessingShape">
                  <wps:wsp>
                    <wps:cNvCnPr/>
                    <wps:spPr>
                      <a:xfrm>
                        <a:off x="0" y="0"/>
                        <a:ext cx="606552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EC3A714" id="Rechte verbindingslijn 8" o:spid="_x0000_s1026" style="position:absolute;z-index:251658241;visibility:visible;mso-wrap-style:square;mso-wrap-distance-left:9pt;mso-wrap-distance-top:0;mso-wrap-distance-right:9pt;mso-wrap-distance-bottom:0;mso-position-horizontal:absolute;mso-position-horizontal-relative:text;mso-position-vertical:absolute;mso-position-vertical-relative:text" from="-13.2pt,51.15pt" to="464.4pt,5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E2wmwEAAJQDAAAOAAAAZHJzL2Uyb0RvYy54bWysU9uO0zAQfUfiHyy/06SVtkJR033YFbwg&#10;WHH5AK8zbizZHmtsmvTvGbttimAlBOLF8WXOmTlnJrv72TtxBEoWQy/Xq1YKCBoHGw69/Pb13Zu3&#10;UqSswqAcBujlCZK8379+tZtiBxsc0Q1AgklC6qbYyzHn2DVN0iN4lVYYIfCjQfIq85EOzUBqYnbv&#10;mk3bbpsJaYiEGlLi28fzo9xXfmNA50/GJMjC9ZJry3Wluj6XtdnvVHcgFUerL2Wof6jCKxs46UL1&#10;qLIS38n+RuWtJkxo8kqjb9AYq6FqYDXr9hc1X0YVoWphc1JcbEr/j1Z/PD6EJ2Ibppi6FJ+oqJgN&#10;+fLl+sRczTotZsGchebLbbu9u9uwp/r61tyAkVJ+D+hF2fTS2VB0qE4dP6TMyTj0GsKHW+q6yycH&#10;JdiFz2CEHTjZuqLrVMCDI3FU3E+lNYS8Lj1kvhpdYMY6twDbPwMv8QUKdWL+BrwgamYMeQF7G5Be&#10;yp7na8nmHH914Ky7WPCMw6k2pVrDra8KL2NaZuvnc4Xffqb9DwAAAP//AwBQSwMEFAAGAAgAAAAh&#10;AB7aSQDgAAAACwEAAA8AAABkcnMvZG93bnJldi54bWxMj1FLw0AQhN8F/8Oxgi/SXoxtSWMuRYXS&#10;BxWx6Q+45tYkmNsLuUua+utdQdDHnfmYnck2k23FiL1vHCm4nUcgkEpnGqoUHIrtLAHhgyajW0eo&#10;4IweNvnlRaZT4070juM+VIJDyKdaQR1Cl0rpyxqt9nPXIbH34XqrA599JU2vTxxuWxlH0Upa3RB/&#10;qHWHTzWWn/vBKthtH/F5eR6qhVnuipuxeHn9ekuUur6aHu5BBJzCHww/9bk65Nzp6AYyXrQKZvFq&#10;wSgbUXwHgol1nPCY468i80z+35B/AwAA//8DAFBLAQItABQABgAIAAAAIQC2gziS/gAAAOEBAAAT&#10;AAAAAAAAAAAAAAAAAAAAAABbQ29udGVudF9UeXBlc10ueG1sUEsBAi0AFAAGAAgAAAAhADj9If/W&#10;AAAAlAEAAAsAAAAAAAAAAAAAAAAALwEAAF9yZWxzLy5yZWxzUEsBAi0AFAAGAAgAAAAhACKkTbCb&#10;AQAAlAMAAA4AAAAAAAAAAAAAAAAALgIAAGRycy9lMm9Eb2MueG1sUEsBAi0AFAAGAAgAAAAhAB7a&#10;SQDgAAAACwEAAA8AAAAAAAAAAAAAAAAA9QMAAGRycy9kb3ducmV2LnhtbFBLBQYAAAAABAAEAPMA&#10;AAACBQAAAAA=&#10;" strokecolor="#4579b8 [3044]"/>
          </w:pict>
        </mc:Fallback>
      </mc:AlternateContent>
    </w:r>
    <w:r>
      <w:rPr>
        <w:noProof/>
      </w:rPr>
      <w:drawing>
        <wp:inline distT="0" distB="0" distL="0" distR="0" wp14:anchorId="035960E4" wp14:editId="1D082993">
          <wp:extent cx="1676400" cy="650270"/>
          <wp:effectExtent l="0" t="0" r="0" b="0"/>
          <wp:docPr id="6" name="Afbeelding 6" descr="Afbeelding met Graphics, Lettertype, grafische vormgeving, logo&#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Graphics, Lettertype, grafische vormgeving, logo&#10;&#10;Door AI gegenereerde inhoud is mogelijk onjuist."/>
                  <pic:cNvPicPr/>
                </pic:nvPicPr>
                <pic:blipFill>
                  <a:blip r:embed="rId1">
                    <a:extLst>
                      <a:ext uri="{28A0092B-C50C-407E-A947-70E740481C1C}">
                        <a14:useLocalDpi xmlns:a14="http://schemas.microsoft.com/office/drawing/2010/main" val="0"/>
                      </a:ext>
                    </a:extLst>
                  </a:blip>
                  <a:stretch>
                    <a:fillRect/>
                  </a:stretch>
                </pic:blipFill>
                <pic:spPr>
                  <a:xfrm>
                    <a:off x="0" y="0"/>
                    <a:ext cx="1681976" cy="652433"/>
                  </a:xfrm>
                  <a:prstGeom prst="rect">
                    <a:avLst/>
                  </a:prstGeom>
                </pic:spPr>
              </pic:pic>
            </a:graphicData>
          </a:graphic>
        </wp:inline>
      </w:drawing>
    </w:r>
  </w:p>
  <w:p w14:paraId="30D58E9B" w14:textId="77777777" w:rsidR="00BD2A53" w:rsidRDefault="00BD2A53" w:rsidP="00BD2A53">
    <w:pPr>
      <w:pStyle w:val="Koptekst"/>
      <w:tabs>
        <w:tab w:val="clear" w:pos="4536"/>
        <w:tab w:val="clear" w:pos="9072"/>
        <w:tab w:val="left" w:pos="4080"/>
      </w:tabs>
      <w:jc w:val="right"/>
    </w:pPr>
  </w:p>
  <w:p w14:paraId="52715A92" w14:textId="77777777" w:rsidR="00BD2A53" w:rsidRDefault="00BD2A53" w:rsidP="00BD2A53">
    <w:pPr>
      <w:pStyle w:val="Koptekst"/>
      <w:tabs>
        <w:tab w:val="clear" w:pos="4536"/>
        <w:tab w:val="clear" w:pos="9072"/>
        <w:tab w:val="left" w:pos="4080"/>
      </w:tabs>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381C45" w14:textId="7C1CC5BF" w:rsidR="00110D3E" w:rsidRDefault="00110D3E" w:rsidP="00BD2A53">
    <w:pPr>
      <w:pStyle w:val="Koptekst"/>
    </w:pPr>
    <w:r>
      <w:rPr>
        <w:noProof/>
      </w:rPr>
      <w:drawing>
        <wp:inline distT="0" distB="0" distL="0" distR="0" wp14:anchorId="76DB2F3D" wp14:editId="0FDF76F4">
          <wp:extent cx="2553772" cy="990600"/>
          <wp:effectExtent l="0" t="0" r="0" b="0"/>
          <wp:docPr id="5" name="Afbeelding 5" descr="Afbeelding met Graphics, Lettertype, grafische vormgeving, logo&#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Graphics, Lettertype, grafische vormgeving, logo&#10;&#10;Door AI gegenereerde inhoud is mogelijk onjuist."/>
                  <pic:cNvPicPr/>
                </pic:nvPicPr>
                <pic:blipFill>
                  <a:blip r:embed="rId1">
                    <a:extLst>
                      <a:ext uri="{28A0092B-C50C-407E-A947-70E740481C1C}">
                        <a14:useLocalDpi xmlns:a14="http://schemas.microsoft.com/office/drawing/2010/main" val="0"/>
                      </a:ext>
                    </a:extLst>
                  </a:blip>
                  <a:stretch>
                    <a:fillRect/>
                  </a:stretch>
                </pic:blipFill>
                <pic:spPr>
                  <a:xfrm>
                    <a:off x="0" y="0"/>
                    <a:ext cx="2565560" cy="995173"/>
                  </a:xfrm>
                  <a:prstGeom prst="rect">
                    <a:avLst/>
                  </a:prstGeom>
                </pic:spPr>
              </pic:pic>
            </a:graphicData>
          </a:graphic>
        </wp:inline>
      </w:drawing>
    </w:r>
  </w:p>
  <w:p w14:paraId="00CE54A0" w14:textId="77777777" w:rsidR="00110D3E" w:rsidRDefault="00110D3E">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17707"/>
    <w:multiLevelType w:val="hybridMultilevel"/>
    <w:tmpl w:val="1AA8182E"/>
    <w:lvl w:ilvl="0" w:tplc="06D45EE2">
      <w:start w:val="1"/>
      <w:numFmt w:val="decimal"/>
      <w:lvlText w:val="%1."/>
      <w:lvlJc w:val="left"/>
      <w:pPr>
        <w:ind w:left="720" w:hanging="360"/>
      </w:pPr>
    </w:lvl>
    <w:lvl w:ilvl="1" w:tplc="8EB40B78">
      <w:start w:val="1"/>
      <w:numFmt w:val="lowerLetter"/>
      <w:lvlText w:val="%2."/>
      <w:lvlJc w:val="left"/>
      <w:pPr>
        <w:ind w:left="1440" w:hanging="360"/>
      </w:pPr>
    </w:lvl>
    <w:lvl w:ilvl="2" w:tplc="6DF0FF72">
      <w:start w:val="1"/>
      <w:numFmt w:val="lowerRoman"/>
      <w:lvlText w:val="%3."/>
      <w:lvlJc w:val="right"/>
      <w:pPr>
        <w:ind w:left="2160" w:hanging="180"/>
      </w:pPr>
    </w:lvl>
    <w:lvl w:ilvl="3" w:tplc="44CEDF2E">
      <w:start w:val="1"/>
      <w:numFmt w:val="decimal"/>
      <w:lvlText w:val="%4."/>
      <w:lvlJc w:val="left"/>
      <w:pPr>
        <w:ind w:left="2880" w:hanging="360"/>
      </w:pPr>
    </w:lvl>
    <w:lvl w:ilvl="4" w:tplc="73B6A4C8">
      <w:start w:val="1"/>
      <w:numFmt w:val="lowerLetter"/>
      <w:lvlText w:val="%5."/>
      <w:lvlJc w:val="left"/>
      <w:pPr>
        <w:ind w:left="3600" w:hanging="360"/>
      </w:pPr>
    </w:lvl>
    <w:lvl w:ilvl="5" w:tplc="20C0B07A">
      <w:start w:val="1"/>
      <w:numFmt w:val="lowerRoman"/>
      <w:lvlText w:val="%6."/>
      <w:lvlJc w:val="right"/>
      <w:pPr>
        <w:ind w:left="4320" w:hanging="180"/>
      </w:pPr>
    </w:lvl>
    <w:lvl w:ilvl="6" w:tplc="D400A958">
      <w:start w:val="1"/>
      <w:numFmt w:val="decimal"/>
      <w:lvlText w:val="%7."/>
      <w:lvlJc w:val="left"/>
      <w:pPr>
        <w:ind w:left="5040" w:hanging="360"/>
      </w:pPr>
    </w:lvl>
    <w:lvl w:ilvl="7" w:tplc="1F044E2C">
      <w:start w:val="1"/>
      <w:numFmt w:val="lowerLetter"/>
      <w:lvlText w:val="%8."/>
      <w:lvlJc w:val="left"/>
      <w:pPr>
        <w:ind w:left="5760" w:hanging="360"/>
      </w:pPr>
    </w:lvl>
    <w:lvl w:ilvl="8" w:tplc="505AFFEA">
      <w:start w:val="1"/>
      <w:numFmt w:val="lowerRoman"/>
      <w:lvlText w:val="%9."/>
      <w:lvlJc w:val="right"/>
      <w:pPr>
        <w:ind w:left="6480" w:hanging="180"/>
      </w:pPr>
    </w:lvl>
  </w:abstractNum>
  <w:abstractNum w:abstractNumId="1" w15:restartNumberingAfterBreak="0">
    <w:nsid w:val="02FE0832"/>
    <w:multiLevelType w:val="hybridMultilevel"/>
    <w:tmpl w:val="D44CE054"/>
    <w:lvl w:ilvl="0" w:tplc="04130001">
      <w:start w:val="1"/>
      <w:numFmt w:val="bullet"/>
      <w:lvlText w:val=""/>
      <w:lvlJc w:val="left"/>
      <w:pPr>
        <w:ind w:left="720" w:hanging="360"/>
      </w:pPr>
      <w:rPr>
        <w:rFonts w:ascii="Symbol" w:hAnsi="Symbol" w:hint="default"/>
        <w:b/>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A7260BE"/>
    <w:multiLevelType w:val="multilevel"/>
    <w:tmpl w:val="4D029E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B5F7AF9"/>
    <w:multiLevelType w:val="multilevel"/>
    <w:tmpl w:val="8E3C2B2A"/>
    <w:lvl w:ilvl="0">
      <w:start w:val="1"/>
      <w:numFmt w:val="decimal"/>
      <w:pStyle w:val="Kop1"/>
      <w:lvlText w:val="%1."/>
      <w:lvlJc w:val="left"/>
      <w:pPr>
        <w:tabs>
          <w:tab w:val="num" w:pos="0"/>
        </w:tabs>
        <w:ind w:left="0" w:firstLine="0"/>
      </w:pPr>
    </w:lvl>
    <w:lvl w:ilvl="1">
      <w:start w:val="1"/>
      <w:numFmt w:val="decimal"/>
      <w:pStyle w:val="Kop2"/>
      <w:lvlText w:val="%1.%2"/>
      <w:lvlJc w:val="left"/>
      <w:pPr>
        <w:tabs>
          <w:tab w:val="num" w:pos="0"/>
        </w:tabs>
        <w:ind w:left="0" w:firstLine="0"/>
      </w:pPr>
    </w:lvl>
    <w:lvl w:ilvl="2">
      <w:start w:val="1"/>
      <w:numFmt w:val="decimal"/>
      <w:pStyle w:val="Kop3"/>
      <w:lvlText w:val="%1.%2.%3"/>
      <w:lvlJc w:val="left"/>
      <w:pPr>
        <w:tabs>
          <w:tab w:val="num" w:pos="0"/>
        </w:tabs>
        <w:ind w:left="0" w:firstLine="0"/>
      </w:pPr>
    </w:lvl>
    <w:lvl w:ilvl="3">
      <w:start w:val="1"/>
      <w:numFmt w:val="decimal"/>
      <w:pStyle w:val="Kop4"/>
      <w:lvlText w:val="%1.%2.%3.%4"/>
      <w:lvlJc w:val="left"/>
      <w:pPr>
        <w:tabs>
          <w:tab w:val="num" w:pos="0"/>
        </w:tabs>
        <w:ind w:left="0" w:firstLine="0"/>
      </w:pPr>
    </w:lvl>
    <w:lvl w:ilvl="4">
      <w:start w:val="1"/>
      <w:numFmt w:val="decimal"/>
      <w:lvlText w:val=""/>
      <w:lvlJc w:val="left"/>
      <w:pPr>
        <w:tabs>
          <w:tab w:val="num" w:pos="0"/>
        </w:tabs>
        <w:ind w:left="0" w:firstLine="0"/>
      </w:pPr>
    </w:lvl>
    <w:lvl w:ilvl="5">
      <w:start w:val="1"/>
      <w:numFmt w:val="decimal"/>
      <w:lvlText w:val=""/>
      <w:lvlJc w:val="left"/>
      <w:pPr>
        <w:tabs>
          <w:tab w:val="num" w:pos="0"/>
        </w:tabs>
        <w:ind w:left="0" w:firstLine="0"/>
      </w:pPr>
    </w:lvl>
    <w:lvl w:ilvl="6">
      <w:start w:val="1"/>
      <w:numFmt w:val="decimal"/>
      <w:lvlText w:val=""/>
      <w:lvlJc w:val="left"/>
      <w:pPr>
        <w:tabs>
          <w:tab w:val="num" w:pos="0"/>
        </w:tabs>
        <w:ind w:left="0" w:firstLine="0"/>
      </w:pPr>
    </w:lvl>
    <w:lvl w:ilvl="7">
      <w:start w:val="1"/>
      <w:numFmt w:val="decimal"/>
      <w:lvlText w:val=""/>
      <w:lvlJc w:val="left"/>
      <w:pPr>
        <w:tabs>
          <w:tab w:val="num" w:pos="0"/>
        </w:tabs>
        <w:ind w:left="0" w:firstLine="0"/>
      </w:pPr>
    </w:lvl>
    <w:lvl w:ilvl="8">
      <w:start w:val="1"/>
      <w:numFmt w:val="decimal"/>
      <w:lvlText w:val=""/>
      <w:lvlJc w:val="left"/>
      <w:pPr>
        <w:tabs>
          <w:tab w:val="num" w:pos="0"/>
        </w:tabs>
        <w:ind w:left="0" w:firstLine="0"/>
      </w:pPr>
    </w:lvl>
  </w:abstractNum>
  <w:abstractNum w:abstractNumId="4" w15:restartNumberingAfterBreak="0">
    <w:nsid w:val="17350451"/>
    <w:multiLevelType w:val="hybridMultilevel"/>
    <w:tmpl w:val="F60A7044"/>
    <w:lvl w:ilvl="0" w:tplc="82B4D2BE">
      <w:start w:val="1"/>
      <w:numFmt w:val="decimal"/>
      <w:lvlText w:val="%1."/>
      <w:lvlJc w:val="left"/>
      <w:pPr>
        <w:ind w:left="720" w:hanging="360"/>
      </w:pPr>
    </w:lvl>
    <w:lvl w:ilvl="1" w:tplc="6E065EF0">
      <w:start w:val="1"/>
      <w:numFmt w:val="lowerLetter"/>
      <w:lvlText w:val="%2."/>
      <w:lvlJc w:val="left"/>
      <w:pPr>
        <w:ind w:left="1440" w:hanging="360"/>
      </w:pPr>
    </w:lvl>
    <w:lvl w:ilvl="2" w:tplc="7F0E9B66">
      <w:start w:val="1"/>
      <w:numFmt w:val="lowerRoman"/>
      <w:lvlText w:val="%3."/>
      <w:lvlJc w:val="right"/>
      <w:pPr>
        <w:ind w:left="2160" w:hanging="180"/>
      </w:pPr>
    </w:lvl>
    <w:lvl w:ilvl="3" w:tplc="27241B64">
      <w:start w:val="1"/>
      <w:numFmt w:val="decimal"/>
      <w:lvlText w:val="%4."/>
      <w:lvlJc w:val="left"/>
      <w:pPr>
        <w:ind w:left="2880" w:hanging="360"/>
      </w:pPr>
    </w:lvl>
    <w:lvl w:ilvl="4" w:tplc="435A35D4">
      <w:start w:val="1"/>
      <w:numFmt w:val="lowerLetter"/>
      <w:lvlText w:val="%5."/>
      <w:lvlJc w:val="left"/>
      <w:pPr>
        <w:ind w:left="3600" w:hanging="360"/>
      </w:pPr>
    </w:lvl>
    <w:lvl w:ilvl="5" w:tplc="6FCED0B0">
      <w:start w:val="1"/>
      <w:numFmt w:val="lowerRoman"/>
      <w:lvlText w:val="%6."/>
      <w:lvlJc w:val="right"/>
      <w:pPr>
        <w:ind w:left="4320" w:hanging="180"/>
      </w:pPr>
    </w:lvl>
    <w:lvl w:ilvl="6" w:tplc="650E20CC">
      <w:start w:val="1"/>
      <w:numFmt w:val="decimal"/>
      <w:lvlText w:val="%7."/>
      <w:lvlJc w:val="left"/>
      <w:pPr>
        <w:ind w:left="5040" w:hanging="360"/>
      </w:pPr>
    </w:lvl>
    <w:lvl w:ilvl="7" w:tplc="8EA6D808">
      <w:start w:val="1"/>
      <w:numFmt w:val="lowerLetter"/>
      <w:lvlText w:val="%8."/>
      <w:lvlJc w:val="left"/>
      <w:pPr>
        <w:ind w:left="5760" w:hanging="360"/>
      </w:pPr>
    </w:lvl>
    <w:lvl w:ilvl="8" w:tplc="2C88D342">
      <w:start w:val="1"/>
      <w:numFmt w:val="lowerRoman"/>
      <w:lvlText w:val="%9."/>
      <w:lvlJc w:val="right"/>
      <w:pPr>
        <w:ind w:left="6480" w:hanging="180"/>
      </w:pPr>
    </w:lvl>
  </w:abstractNum>
  <w:abstractNum w:abstractNumId="5" w15:restartNumberingAfterBreak="0">
    <w:nsid w:val="25DB7FC5"/>
    <w:multiLevelType w:val="multilevel"/>
    <w:tmpl w:val="030C5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DBA62B4"/>
    <w:multiLevelType w:val="hybridMultilevel"/>
    <w:tmpl w:val="323CA402"/>
    <w:lvl w:ilvl="0" w:tplc="26B2D564">
      <w:start w:val="1"/>
      <w:numFmt w:val="upperLetter"/>
      <w:lvlText w:val="%1."/>
      <w:lvlJc w:val="left"/>
      <w:pPr>
        <w:ind w:left="360" w:hanging="360"/>
      </w:pPr>
      <w:rPr>
        <w:b/>
      </w:rPr>
    </w:lvl>
    <w:lvl w:ilvl="1" w:tplc="1946F94E">
      <w:start w:val="1"/>
      <w:numFmt w:val="lowerLetter"/>
      <w:lvlText w:val="%2."/>
      <w:lvlJc w:val="left"/>
      <w:pPr>
        <w:ind w:left="1080" w:hanging="360"/>
      </w:pPr>
    </w:lvl>
    <w:lvl w:ilvl="2" w:tplc="EC563284">
      <w:start w:val="1"/>
      <w:numFmt w:val="lowerRoman"/>
      <w:lvlText w:val="%3."/>
      <w:lvlJc w:val="right"/>
      <w:pPr>
        <w:ind w:left="1800" w:hanging="180"/>
      </w:pPr>
    </w:lvl>
    <w:lvl w:ilvl="3" w:tplc="436CF7F6">
      <w:start w:val="1"/>
      <w:numFmt w:val="decimal"/>
      <w:lvlText w:val="%4."/>
      <w:lvlJc w:val="left"/>
      <w:pPr>
        <w:ind w:left="2520" w:hanging="360"/>
      </w:pPr>
    </w:lvl>
    <w:lvl w:ilvl="4" w:tplc="49F83E72">
      <w:start w:val="1"/>
      <w:numFmt w:val="lowerLetter"/>
      <w:lvlText w:val="%5."/>
      <w:lvlJc w:val="left"/>
      <w:pPr>
        <w:ind w:left="3240" w:hanging="360"/>
      </w:pPr>
    </w:lvl>
    <w:lvl w:ilvl="5" w:tplc="EA2C1FB0">
      <w:start w:val="1"/>
      <w:numFmt w:val="lowerRoman"/>
      <w:lvlText w:val="%6."/>
      <w:lvlJc w:val="right"/>
      <w:pPr>
        <w:ind w:left="3960" w:hanging="180"/>
      </w:pPr>
    </w:lvl>
    <w:lvl w:ilvl="6" w:tplc="226009C6">
      <w:start w:val="1"/>
      <w:numFmt w:val="decimal"/>
      <w:lvlText w:val="%7."/>
      <w:lvlJc w:val="left"/>
      <w:pPr>
        <w:ind w:left="4680" w:hanging="360"/>
      </w:pPr>
    </w:lvl>
    <w:lvl w:ilvl="7" w:tplc="34FE4E62">
      <w:start w:val="1"/>
      <w:numFmt w:val="lowerLetter"/>
      <w:lvlText w:val="%8."/>
      <w:lvlJc w:val="left"/>
      <w:pPr>
        <w:ind w:left="5400" w:hanging="360"/>
      </w:pPr>
    </w:lvl>
    <w:lvl w:ilvl="8" w:tplc="97B2FB98">
      <w:start w:val="1"/>
      <w:numFmt w:val="lowerRoman"/>
      <w:lvlText w:val="%9."/>
      <w:lvlJc w:val="right"/>
      <w:pPr>
        <w:ind w:left="6120" w:hanging="180"/>
      </w:pPr>
    </w:lvl>
  </w:abstractNum>
  <w:abstractNum w:abstractNumId="7" w15:restartNumberingAfterBreak="0">
    <w:nsid w:val="314601DC"/>
    <w:multiLevelType w:val="multilevel"/>
    <w:tmpl w:val="0BDEC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30726F1"/>
    <w:multiLevelType w:val="multilevel"/>
    <w:tmpl w:val="3EC0D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632523C"/>
    <w:multiLevelType w:val="hybridMultilevel"/>
    <w:tmpl w:val="02D4EE96"/>
    <w:lvl w:ilvl="0" w:tplc="776CD9B6">
      <w:start w:val="1"/>
      <w:numFmt w:val="decimal"/>
      <w:lvlText w:val="%1."/>
      <w:lvlJc w:val="left"/>
      <w:pPr>
        <w:ind w:left="720" w:hanging="360"/>
      </w:pPr>
    </w:lvl>
    <w:lvl w:ilvl="1" w:tplc="D52816EA">
      <w:start w:val="1"/>
      <w:numFmt w:val="lowerLetter"/>
      <w:lvlText w:val="%2."/>
      <w:lvlJc w:val="left"/>
      <w:pPr>
        <w:ind w:left="1440" w:hanging="360"/>
      </w:pPr>
    </w:lvl>
    <w:lvl w:ilvl="2" w:tplc="6938E81A">
      <w:start w:val="1"/>
      <w:numFmt w:val="lowerRoman"/>
      <w:lvlText w:val="%3."/>
      <w:lvlJc w:val="right"/>
      <w:pPr>
        <w:ind w:left="2160" w:hanging="180"/>
      </w:pPr>
    </w:lvl>
    <w:lvl w:ilvl="3" w:tplc="C5307242">
      <w:start w:val="1"/>
      <w:numFmt w:val="decimal"/>
      <w:lvlText w:val="%4."/>
      <w:lvlJc w:val="left"/>
      <w:pPr>
        <w:ind w:left="2880" w:hanging="360"/>
      </w:pPr>
    </w:lvl>
    <w:lvl w:ilvl="4" w:tplc="E4C03DA4">
      <w:start w:val="1"/>
      <w:numFmt w:val="lowerLetter"/>
      <w:lvlText w:val="%5."/>
      <w:lvlJc w:val="left"/>
      <w:pPr>
        <w:ind w:left="3600" w:hanging="360"/>
      </w:pPr>
    </w:lvl>
    <w:lvl w:ilvl="5" w:tplc="09DA4742">
      <w:start w:val="1"/>
      <w:numFmt w:val="lowerRoman"/>
      <w:lvlText w:val="%6."/>
      <w:lvlJc w:val="right"/>
      <w:pPr>
        <w:ind w:left="4320" w:hanging="180"/>
      </w:pPr>
    </w:lvl>
    <w:lvl w:ilvl="6" w:tplc="23EC9F36">
      <w:start w:val="1"/>
      <w:numFmt w:val="decimal"/>
      <w:lvlText w:val="%7."/>
      <w:lvlJc w:val="left"/>
      <w:pPr>
        <w:ind w:left="5040" w:hanging="360"/>
      </w:pPr>
    </w:lvl>
    <w:lvl w:ilvl="7" w:tplc="4EBC0C46">
      <w:start w:val="1"/>
      <w:numFmt w:val="lowerLetter"/>
      <w:lvlText w:val="%8."/>
      <w:lvlJc w:val="left"/>
      <w:pPr>
        <w:ind w:left="5760" w:hanging="360"/>
      </w:pPr>
    </w:lvl>
    <w:lvl w:ilvl="8" w:tplc="37D2E66E">
      <w:start w:val="1"/>
      <w:numFmt w:val="lowerRoman"/>
      <w:lvlText w:val="%9."/>
      <w:lvlJc w:val="right"/>
      <w:pPr>
        <w:ind w:left="6480" w:hanging="180"/>
      </w:pPr>
    </w:lvl>
  </w:abstractNum>
  <w:abstractNum w:abstractNumId="10" w15:restartNumberingAfterBreak="0">
    <w:nsid w:val="47AA783A"/>
    <w:multiLevelType w:val="multilevel"/>
    <w:tmpl w:val="26A00B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35A9066"/>
    <w:multiLevelType w:val="hybridMultilevel"/>
    <w:tmpl w:val="30D0F590"/>
    <w:lvl w:ilvl="0" w:tplc="465CBC0C">
      <w:start w:val="1"/>
      <w:numFmt w:val="decimal"/>
      <w:lvlText w:val="%1."/>
      <w:lvlJc w:val="left"/>
      <w:pPr>
        <w:ind w:left="1080" w:hanging="360"/>
      </w:pPr>
    </w:lvl>
    <w:lvl w:ilvl="1" w:tplc="A37C7302">
      <w:start w:val="1"/>
      <w:numFmt w:val="lowerLetter"/>
      <w:lvlText w:val="%2."/>
      <w:lvlJc w:val="left"/>
      <w:pPr>
        <w:ind w:left="1800" w:hanging="360"/>
      </w:pPr>
    </w:lvl>
    <w:lvl w:ilvl="2" w:tplc="B8726842">
      <w:start w:val="1"/>
      <w:numFmt w:val="lowerRoman"/>
      <w:lvlText w:val="%3."/>
      <w:lvlJc w:val="right"/>
      <w:pPr>
        <w:ind w:left="2520" w:hanging="180"/>
      </w:pPr>
    </w:lvl>
    <w:lvl w:ilvl="3" w:tplc="2146CFDC">
      <w:start w:val="1"/>
      <w:numFmt w:val="decimal"/>
      <w:lvlText w:val="%4."/>
      <w:lvlJc w:val="left"/>
      <w:pPr>
        <w:ind w:left="3240" w:hanging="360"/>
      </w:pPr>
    </w:lvl>
    <w:lvl w:ilvl="4" w:tplc="BD9CA2A4">
      <w:start w:val="1"/>
      <w:numFmt w:val="lowerLetter"/>
      <w:lvlText w:val="%5."/>
      <w:lvlJc w:val="left"/>
      <w:pPr>
        <w:ind w:left="3960" w:hanging="360"/>
      </w:pPr>
    </w:lvl>
    <w:lvl w:ilvl="5" w:tplc="030E9F76">
      <w:start w:val="1"/>
      <w:numFmt w:val="lowerRoman"/>
      <w:lvlText w:val="%6."/>
      <w:lvlJc w:val="right"/>
      <w:pPr>
        <w:ind w:left="4680" w:hanging="180"/>
      </w:pPr>
    </w:lvl>
    <w:lvl w:ilvl="6" w:tplc="E164664A">
      <w:start w:val="1"/>
      <w:numFmt w:val="decimal"/>
      <w:lvlText w:val="%7."/>
      <w:lvlJc w:val="left"/>
      <w:pPr>
        <w:ind w:left="5400" w:hanging="360"/>
      </w:pPr>
    </w:lvl>
    <w:lvl w:ilvl="7" w:tplc="AB022010">
      <w:start w:val="1"/>
      <w:numFmt w:val="lowerLetter"/>
      <w:lvlText w:val="%8."/>
      <w:lvlJc w:val="left"/>
      <w:pPr>
        <w:ind w:left="6120" w:hanging="360"/>
      </w:pPr>
    </w:lvl>
    <w:lvl w:ilvl="8" w:tplc="5AD63FA6">
      <w:start w:val="1"/>
      <w:numFmt w:val="lowerRoman"/>
      <w:lvlText w:val="%9."/>
      <w:lvlJc w:val="right"/>
      <w:pPr>
        <w:ind w:left="6840" w:hanging="180"/>
      </w:pPr>
    </w:lvl>
  </w:abstractNum>
  <w:abstractNum w:abstractNumId="12" w15:restartNumberingAfterBreak="0">
    <w:nsid w:val="564736B1"/>
    <w:multiLevelType w:val="multilevel"/>
    <w:tmpl w:val="D99A83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7735A2E"/>
    <w:multiLevelType w:val="hybridMultilevel"/>
    <w:tmpl w:val="E884A556"/>
    <w:lvl w:ilvl="0" w:tplc="43A47D8C">
      <w:start w:val="1"/>
      <w:numFmt w:val="decimal"/>
      <w:lvlText w:val="%1."/>
      <w:lvlJc w:val="left"/>
      <w:pPr>
        <w:ind w:left="720" w:hanging="360"/>
      </w:pPr>
    </w:lvl>
    <w:lvl w:ilvl="1" w:tplc="EC5AE02E">
      <w:start w:val="1"/>
      <w:numFmt w:val="lowerLetter"/>
      <w:lvlText w:val="%2."/>
      <w:lvlJc w:val="left"/>
      <w:pPr>
        <w:ind w:left="1440" w:hanging="360"/>
      </w:pPr>
    </w:lvl>
    <w:lvl w:ilvl="2" w:tplc="EB3E3324">
      <w:start w:val="1"/>
      <w:numFmt w:val="lowerRoman"/>
      <w:lvlText w:val="%3."/>
      <w:lvlJc w:val="right"/>
      <w:pPr>
        <w:ind w:left="2160" w:hanging="180"/>
      </w:pPr>
    </w:lvl>
    <w:lvl w:ilvl="3" w:tplc="439C3846">
      <w:start w:val="1"/>
      <w:numFmt w:val="decimal"/>
      <w:lvlText w:val="%4."/>
      <w:lvlJc w:val="left"/>
      <w:pPr>
        <w:ind w:left="2880" w:hanging="360"/>
      </w:pPr>
    </w:lvl>
    <w:lvl w:ilvl="4" w:tplc="50CC2BB4">
      <w:start w:val="1"/>
      <w:numFmt w:val="lowerLetter"/>
      <w:lvlText w:val="%5."/>
      <w:lvlJc w:val="left"/>
      <w:pPr>
        <w:ind w:left="3600" w:hanging="360"/>
      </w:pPr>
    </w:lvl>
    <w:lvl w:ilvl="5" w:tplc="E648ED6E">
      <w:start w:val="1"/>
      <w:numFmt w:val="lowerRoman"/>
      <w:lvlText w:val="%6."/>
      <w:lvlJc w:val="right"/>
      <w:pPr>
        <w:ind w:left="4320" w:hanging="180"/>
      </w:pPr>
    </w:lvl>
    <w:lvl w:ilvl="6" w:tplc="566272AC">
      <w:start w:val="1"/>
      <w:numFmt w:val="decimal"/>
      <w:lvlText w:val="%7."/>
      <w:lvlJc w:val="left"/>
      <w:pPr>
        <w:ind w:left="5040" w:hanging="360"/>
      </w:pPr>
    </w:lvl>
    <w:lvl w:ilvl="7" w:tplc="9962CFD0">
      <w:start w:val="1"/>
      <w:numFmt w:val="lowerLetter"/>
      <w:lvlText w:val="%8."/>
      <w:lvlJc w:val="left"/>
      <w:pPr>
        <w:ind w:left="5760" w:hanging="360"/>
      </w:pPr>
    </w:lvl>
    <w:lvl w:ilvl="8" w:tplc="D9D45B46">
      <w:start w:val="1"/>
      <w:numFmt w:val="lowerRoman"/>
      <w:lvlText w:val="%9."/>
      <w:lvlJc w:val="right"/>
      <w:pPr>
        <w:ind w:left="6480" w:hanging="180"/>
      </w:pPr>
    </w:lvl>
  </w:abstractNum>
  <w:abstractNum w:abstractNumId="14" w15:restartNumberingAfterBreak="0">
    <w:nsid w:val="5CD1B60B"/>
    <w:multiLevelType w:val="hybridMultilevel"/>
    <w:tmpl w:val="469AE642"/>
    <w:lvl w:ilvl="0" w:tplc="18A4B6DE">
      <w:start w:val="1"/>
      <w:numFmt w:val="decimal"/>
      <w:lvlText w:val="%1."/>
      <w:lvlJc w:val="left"/>
      <w:pPr>
        <w:ind w:left="720" w:hanging="360"/>
      </w:pPr>
    </w:lvl>
    <w:lvl w:ilvl="1" w:tplc="FAA40210">
      <w:start w:val="1"/>
      <w:numFmt w:val="lowerLetter"/>
      <w:lvlText w:val="%2."/>
      <w:lvlJc w:val="left"/>
      <w:pPr>
        <w:ind w:left="1440" w:hanging="360"/>
      </w:pPr>
    </w:lvl>
    <w:lvl w:ilvl="2" w:tplc="8CA2C93A">
      <w:start w:val="1"/>
      <w:numFmt w:val="lowerRoman"/>
      <w:lvlText w:val="%3."/>
      <w:lvlJc w:val="right"/>
      <w:pPr>
        <w:ind w:left="2160" w:hanging="180"/>
      </w:pPr>
    </w:lvl>
    <w:lvl w:ilvl="3" w:tplc="3646A4EA">
      <w:start w:val="1"/>
      <w:numFmt w:val="decimal"/>
      <w:lvlText w:val="%4."/>
      <w:lvlJc w:val="left"/>
      <w:pPr>
        <w:ind w:left="2880" w:hanging="360"/>
      </w:pPr>
    </w:lvl>
    <w:lvl w:ilvl="4" w:tplc="2B640BA6">
      <w:start w:val="1"/>
      <w:numFmt w:val="lowerLetter"/>
      <w:lvlText w:val="%5."/>
      <w:lvlJc w:val="left"/>
      <w:pPr>
        <w:ind w:left="3600" w:hanging="360"/>
      </w:pPr>
    </w:lvl>
    <w:lvl w:ilvl="5" w:tplc="1D1AD078">
      <w:start w:val="1"/>
      <w:numFmt w:val="lowerRoman"/>
      <w:lvlText w:val="%6."/>
      <w:lvlJc w:val="right"/>
      <w:pPr>
        <w:ind w:left="4320" w:hanging="180"/>
      </w:pPr>
    </w:lvl>
    <w:lvl w:ilvl="6" w:tplc="2CAADE8C">
      <w:start w:val="1"/>
      <w:numFmt w:val="decimal"/>
      <w:lvlText w:val="%7."/>
      <w:lvlJc w:val="left"/>
      <w:pPr>
        <w:ind w:left="5040" w:hanging="360"/>
      </w:pPr>
    </w:lvl>
    <w:lvl w:ilvl="7" w:tplc="5EB83F98">
      <w:start w:val="1"/>
      <w:numFmt w:val="lowerLetter"/>
      <w:lvlText w:val="%8."/>
      <w:lvlJc w:val="left"/>
      <w:pPr>
        <w:ind w:left="5760" w:hanging="360"/>
      </w:pPr>
    </w:lvl>
    <w:lvl w:ilvl="8" w:tplc="0ABE8780">
      <w:start w:val="1"/>
      <w:numFmt w:val="lowerRoman"/>
      <w:lvlText w:val="%9."/>
      <w:lvlJc w:val="right"/>
      <w:pPr>
        <w:ind w:left="6480" w:hanging="180"/>
      </w:pPr>
    </w:lvl>
  </w:abstractNum>
  <w:abstractNum w:abstractNumId="15" w15:restartNumberingAfterBreak="0">
    <w:nsid w:val="5E9E99CA"/>
    <w:multiLevelType w:val="hybridMultilevel"/>
    <w:tmpl w:val="4A4A5952"/>
    <w:lvl w:ilvl="0" w:tplc="025E4CEA">
      <w:start w:val="1"/>
      <w:numFmt w:val="decimal"/>
      <w:lvlText w:val="%1."/>
      <w:lvlJc w:val="left"/>
      <w:pPr>
        <w:ind w:left="720" w:hanging="360"/>
      </w:pPr>
    </w:lvl>
    <w:lvl w:ilvl="1" w:tplc="39C21384">
      <w:start w:val="1"/>
      <w:numFmt w:val="lowerLetter"/>
      <w:lvlText w:val="%2."/>
      <w:lvlJc w:val="left"/>
      <w:pPr>
        <w:ind w:left="1440" w:hanging="360"/>
      </w:pPr>
    </w:lvl>
    <w:lvl w:ilvl="2" w:tplc="33B4E18A">
      <w:start w:val="1"/>
      <w:numFmt w:val="lowerRoman"/>
      <w:lvlText w:val="%3."/>
      <w:lvlJc w:val="right"/>
      <w:pPr>
        <w:ind w:left="2160" w:hanging="180"/>
      </w:pPr>
    </w:lvl>
    <w:lvl w:ilvl="3" w:tplc="267E2E40">
      <w:start w:val="1"/>
      <w:numFmt w:val="decimal"/>
      <w:lvlText w:val="%4."/>
      <w:lvlJc w:val="left"/>
      <w:pPr>
        <w:ind w:left="2880" w:hanging="360"/>
      </w:pPr>
    </w:lvl>
    <w:lvl w:ilvl="4" w:tplc="B2EEE476">
      <w:start w:val="1"/>
      <w:numFmt w:val="lowerLetter"/>
      <w:lvlText w:val="%5."/>
      <w:lvlJc w:val="left"/>
      <w:pPr>
        <w:ind w:left="3600" w:hanging="360"/>
      </w:pPr>
    </w:lvl>
    <w:lvl w:ilvl="5" w:tplc="1180BF1A">
      <w:start w:val="1"/>
      <w:numFmt w:val="lowerRoman"/>
      <w:lvlText w:val="%6."/>
      <w:lvlJc w:val="right"/>
      <w:pPr>
        <w:ind w:left="4320" w:hanging="180"/>
      </w:pPr>
    </w:lvl>
    <w:lvl w:ilvl="6" w:tplc="DD5A849C">
      <w:start w:val="1"/>
      <w:numFmt w:val="decimal"/>
      <w:lvlText w:val="%7."/>
      <w:lvlJc w:val="left"/>
      <w:pPr>
        <w:ind w:left="5040" w:hanging="360"/>
      </w:pPr>
    </w:lvl>
    <w:lvl w:ilvl="7" w:tplc="C102ED8A">
      <w:start w:val="1"/>
      <w:numFmt w:val="lowerLetter"/>
      <w:lvlText w:val="%8."/>
      <w:lvlJc w:val="left"/>
      <w:pPr>
        <w:ind w:left="5760" w:hanging="360"/>
      </w:pPr>
    </w:lvl>
    <w:lvl w:ilvl="8" w:tplc="83E0D048">
      <w:start w:val="1"/>
      <w:numFmt w:val="lowerRoman"/>
      <w:lvlText w:val="%9."/>
      <w:lvlJc w:val="right"/>
      <w:pPr>
        <w:ind w:left="6480" w:hanging="180"/>
      </w:pPr>
    </w:lvl>
  </w:abstractNum>
  <w:abstractNum w:abstractNumId="16" w15:restartNumberingAfterBreak="0">
    <w:nsid w:val="5F3D02CA"/>
    <w:multiLevelType w:val="multilevel"/>
    <w:tmpl w:val="577C9A46"/>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665ACBF4"/>
    <w:multiLevelType w:val="hybridMultilevel"/>
    <w:tmpl w:val="12025BEA"/>
    <w:lvl w:ilvl="0" w:tplc="76E6C528">
      <w:start w:val="1"/>
      <w:numFmt w:val="decimal"/>
      <w:lvlText w:val="%1."/>
      <w:lvlJc w:val="left"/>
      <w:pPr>
        <w:ind w:left="1080" w:hanging="360"/>
      </w:pPr>
    </w:lvl>
    <w:lvl w:ilvl="1" w:tplc="3DD8E0B6">
      <w:start w:val="1"/>
      <w:numFmt w:val="lowerLetter"/>
      <w:lvlText w:val="%2."/>
      <w:lvlJc w:val="left"/>
      <w:pPr>
        <w:ind w:left="1800" w:hanging="360"/>
      </w:pPr>
    </w:lvl>
    <w:lvl w:ilvl="2" w:tplc="23BEBAA8">
      <w:start w:val="1"/>
      <w:numFmt w:val="lowerRoman"/>
      <w:lvlText w:val="%3."/>
      <w:lvlJc w:val="right"/>
      <w:pPr>
        <w:ind w:left="2520" w:hanging="180"/>
      </w:pPr>
    </w:lvl>
    <w:lvl w:ilvl="3" w:tplc="3FE23D2A">
      <w:start w:val="1"/>
      <w:numFmt w:val="decimal"/>
      <w:lvlText w:val="%4."/>
      <w:lvlJc w:val="left"/>
      <w:pPr>
        <w:ind w:left="3240" w:hanging="360"/>
      </w:pPr>
    </w:lvl>
    <w:lvl w:ilvl="4" w:tplc="D7AEC870">
      <w:start w:val="1"/>
      <w:numFmt w:val="lowerLetter"/>
      <w:lvlText w:val="%5."/>
      <w:lvlJc w:val="left"/>
      <w:pPr>
        <w:ind w:left="3960" w:hanging="360"/>
      </w:pPr>
    </w:lvl>
    <w:lvl w:ilvl="5" w:tplc="18D621B8">
      <w:start w:val="1"/>
      <w:numFmt w:val="lowerRoman"/>
      <w:lvlText w:val="%6."/>
      <w:lvlJc w:val="right"/>
      <w:pPr>
        <w:ind w:left="4680" w:hanging="180"/>
      </w:pPr>
    </w:lvl>
    <w:lvl w:ilvl="6" w:tplc="14488264">
      <w:start w:val="1"/>
      <w:numFmt w:val="decimal"/>
      <w:lvlText w:val="%7."/>
      <w:lvlJc w:val="left"/>
      <w:pPr>
        <w:ind w:left="5400" w:hanging="360"/>
      </w:pPr>
    </w:lvl>
    <w:lvl w:ilvl="7" w:tplc="9F10BF6C">
      <w:start w:val="1"/>
      <w:numFmt w:val="lowerLetter"/>
      <w:lvlText w:val="%8."/>
      <w:lvlJc w:val="left"/>
      <w:pPr>
        <w:ind w:left="6120" w:hanging="360"/>
      </w:pPr>
    </w:lvl>
    <w:lvl w:ilvl="8" w:tplc="164A98C6">
      <w:start w:val="1"/>
      <w:numFmt w:val="lowerRoman"/>
      <w:lvlText w:val="%9."/>
      <w:lvlJc w:val="right"/>
      <w:pPr>
        <w:ind w:left="6840" w:hanging="180"/>
      </w:pPr>
    </w:lvl>
  </w:abstractNum>
  <w:abstractNum w:abstractNumId="18" w15:restartNumberingAfterBreak="0">
    <w:nsid w:val="672DA02B"/>
    <w:multiLevelType w:val="hybridMultilevel"/>
    <w:tmpl w:val="FFFFFFFF"/>
    <w:lvl w:ilvl="0" w:tplc="53544E58">
      <w:start w:val="1"/>
      <w:numFmt w:val="decimal"/>
      <w:lvlText w:val="%1."/>
      <w:lvlJc w:val="left"/>
      <w:pPr>
        <w:ind w:left="360" w:hanging="360"/>
      </w:pPr>
    </w:lvl>
    <w:lvl w:ilvl="1" w:tplc="D616902E">
      <w:start w:val="1"/>
      <w:numFmt w:val="lowerLetter"/>
      <w:lvlText w:val="%2."/>
      <w:lvlJc w:val="left"/>
      <w:pPr>
        <w:ind w:left="1080" w:hanging="360"/>
      </w:pPr>
    </w:lvl>
    <w:lvl w:ilvl="2" w:tplc="ADB2EFF8">
      <w:start w:val="1"/>
      <w:numFmt w:val="lowerRoman"/>
      <w:lvlText w:val="%3."/>
      <w:lvlJc w:val="right"/>
      <w:pPr>
        <w:ind w:left="1800" w:hanging="180"/>
      </w:pPr>
    </w:lvl>
    <w:lvl w:ilvl="3" w:tplc="A1DCEFE2">
      <w:start w:val="1"/>
      <w:numFmt w:val="decimal"/>
      <w:lvlText w:val="%4."/>
      <w:lvlJc w:val="left"/>
      <w:pPr>
        <w:ind w:left="2520" w:hanging="360"/>
      </w:pPr>
    </w:lvl>
    <w:lvl w:ilvl="4" w:tplc="4E080248">
      <w:start w:val="1"/>
      <w:numFmt w:val="lowerLetter"/>
      <w:lvlText w:val="%5."/>
      <w:lvlJc w:val="left"/>
      <w:pPr>
        <w:ind w:left="3240" w:hanging="360"/>
      </w:pPr>
    </w:lvl>
    <w:lvl w:ilvl="5" w:tplc="EDF8D1B6">
      <w:start w:val="1"/>
      <w:numFmt w:val="lowerRoman"/>
      <w:lvlText w:val="%6."/>
      <w:lvlJc w:val="right"/>
      <w:pPr>
        <w:ind w:left="3960" w:hanging="180"/>
      </w:pPr>
    </w:lvl>
    <w:lvl w:ilvl="6" w:tplc="C02E34E8">
      <w:start w:val="1"/>
      <w:numFmt w:val="decimal"/>
      <w:lvlText w:val="%7."/>
      <w:lvlJc w:val="left"/>
      <w:pPr>
        <w:ind w:left="4680" w:hanging="360"/>
      </w:pPr>
    </w:lvl>
    <w:lvl w:ilvl="7" w:tplc="2D92ABDC">
      <w:start w:val="1"/>
      <w:numFmt w:val="lowerLetter"/>
      <w:lvlText w:val="%8."/>
      <w:lvlJc w:val="left"/>
      <w:pPr>
        <w:ind w:left="5400" w:hanging="360"/>
      </w:pPr>
    </w:lvl>
    <w:lvl w:ilvl="8" w:tplc="8CC29B2A">
      <w:start w:val="1"/>
      <w:numFmt w:val="lowerRoman"/>
      <w:lvlText w:val="%9."/>
      <w:lvlJc w:val="right"/>
      <w:pPr>
        <w:ind w:left="6120" w:hanging="180"/>
      </w:pPr>
    </w:lvl>
  </w:abstractNum>
  <w:abstractNum w:abstractNumId="19" w15:restartNumberingAfterBreak="0">
    <w:nsid w:val="69010CAE"/>
    <w:multiLevelType w:val="hybridMultilevel"/>
    <w:tmpl w:val="5F34CAEC"/>
    <w:lvl w:ilvl="0" w:tplc="B4F8353A">
      <w:numFmt w:val="bullet"/>
      <w:lvlText w:val="-"/>
      <w:lvlJc w:val="left"/>
      <w:pPr>
        <w:ind w:left="720" w:hanging="360"/>
      </w:pPr>
      <w:rPr>
        <w:rFonts w:ascii="Arial" w:eastAsia="PMingLiU"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0" w15:restartNumberingAfterBreak="0">
    <w:nsid w:val="694E2D47"/>
    <w:multiLevelType w:val="multilevel"/>
    <w:tmpl w:val="8E48C9A4"/>
    <w:lvl w:ilvl="0">
      <w:start w:val="1"/>
      <w:numFmt w:val="bullet"/>
      <w:lvlText w:val=""/>
      <w:lvlJc w:val="left"/>
      <w:pPr>
        <w:tabs>
          <w:tab w:val="num" w:pos="1068"/>
        </w:tabs>
        <w:ind w:left="1068" w:hanging="360"/>
      </w:pPr>
      <w:rPr>
        <w:rFonts w:ascii="Symbol" w:hAnsi="Symbol" w:hint="default"/>
        <w:sz w:val="20"/>
      </w:rPr>
    </w:lvl>
    <w:lvl w:ilvl="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21" w15:restartNumberingAfterBreak="0">
    <w:nsid w:val="6CB51B3B"/>
    <w:multiLevelType w:val="multilevel"/>
    <w:tmpl w:val="CA56E30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22" w15:restartNumberingAfterBreak="0">
    <w:nsid w:val="6D2C704A"/>
    <w:multiLevelType w:val="multilevel"/>
    <w:tmpl w:val="0BF887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4D5A86"/>
    <w:multiLevelType w:val="hybridMultilevel"/>
    <w:tmpl w:val="00A89C14"/>
    <w:lvl w:ilvl="0" w:tplc="D33E902C">
      <w:start w:val="7"/>
      <w:numFmt w:val="bullet"/>
      <w:lvlText w:val="-"/>
      <w:lvlJc w:val="left"/>
      <w:pPr>
        <w:ind w:left="360" w:hanging="360"/>
      </w:pPr>
      <w:rPr>
        <w:rFonts w:ascii="Arial" w:eastAsia="Times New Roman" w:hAnsi="Arial" w:cs="Arial" w:hint="default"/>
      </w:rPr>
    </w:lvl>
    <w:lvl w:ilvl="1" w:tplc="64F81402">
      <w:start w:val="1"/>
      <w:numFmt w:val="bullet"/>
      <w:lvlText w:val="o"/>
      <w:lvlJc w:val="left"/>
      <w:pPr>
        <w:ind w:left="1080" w:hanging="360"/>
      </w:pPr>
      <w:rPr>
        <w:rFonts w:ascii="Courier New" w:hAnsi="Courier New" w:cs="Courier New" w:hint="default"/>
      </w:rPr>
    </w:lvl>
    <w:lvl w:ilvl="2" w:tplc="F6EC4BEC">
      <w:start w:val="1"/>
      <w:numFmt w:val="bullet"/>
      <w:lvlText w:val=""/>
      <w:lvlJc w:val="left"/>
      <w:pPr>
        <w:ind w:left="1800" w:hanging="360"/>
      </w:pPr>
      <w:rPr>
        <w:rFonts w:ascii="Wingdings" w:hAnsi="Wingdings" w:hint="default"/>
      </w:rPr>
    </w:lvl>
    <w:lvl w:ilvl="3" w:tplc="3182CD72">
      <w:start w:val="1"/>
      <w:numFmt w:val="bullet"/>
      <w:lvlText w:val=""/>
      <w:lvlJc w:val="left"/>
      <w:pPr>
        <w:ind w:left="2520" w:hanging="360"/>
      </w:pPr>
      <w:rPr>
        <w:rFonts w:ascii="Symbol" w:hAnsi="Symbol" w:hint="default"/>
      </w:rPr>
    </w:lvl>
    <w:lvl w:ilvl="4" w:tplc="489AA0FC">
      <w:start w:val="1"/>
      <w:numFmt w:val="bullet"/>
      <w:lvlText w:val="o"/>
      <w:lvlJc w:val="left"/>
      <w:pPr>
        <w:ind w:left="3240" w:hanging="360"/>
      </w:pPr>
      <w:rPr>
        <w:rFonts w:ascii="Courier New" w:hAnsi="Courier New" w:cs="Courier New" w:hint="default"/>
      </w:rPr>
    </w:lvl>
    <w:lvl w:ilvl="5" w:tplc="855CB318">
      <w:start w:val="1"/>
      <w:numFmt w:val="bullet"/>
      <w:lvlText w:val=""/>
      <w:lvlJc w:val="left"/>
      <w:pPr>
        <w:ind w:left="3960" w:hanging="360"/>
      </w:pPr>
      <w:rPr>
        <w:rFonts w:ascii="Wingdings" w:hAnsi="Wingdings" w:hint="default"/>
      </w:rPr>
    </w:lvl>
    <w:lvl w:ilvl="6" w:tplc="2A0EB47A">
      <w:start w:val="1"/>
      <w:numFmt w:val="bullet"/>
      <w:lvlText w:val=""/>
      <w:lvlJc w:val="left"/>
      <w:pPr>
        <w:ind w:left="4680" w:hanging="360"/>
      </w:pPr>
      <w:rPr>
        <w:rFonts w:ascii="Symbol" w:hAnsi="Symbol" w:hint="default"/>
      </w:rPr>
    </w:lvl>
    <w:lvl w:ilvl="7" w:tplc="268089B6">
      <w:start w:val="1"/>
      <w:numFmt w:val="bullet"/>
      <w:lvlText w:val="o"/>
      <w:lvlJc w:val="left"/>
      <w:pPr>
        <w:ind w:left="5400" w:hanging="360"/>
      </w:pPr>
      <w:rPr>
        <w:rFonts w:ascii="Courier New" w:hAnsi="Courier New" w:cs="Courier New" w:hint="default"/>
      </w:rPr>
    </w:lvl>
    <w:lvl w:ilvl="8" w:tplc="80E450C2">
      <w:start w:val="1"/>
      <w:numFmt w:val="bullet"/>
      <w:lvlText w:val=""/>
      <w:lvlJc w:val="left"/>
      <w:pPr>
        <w:ind w:left="6120" w:hanging="360"/>
      </w:pPr>
      <w:rPr>
        <w:rFonts w:ascii="Wingdings" w:hAnsi="Wingdings" w:hint="default"/>
      </w:rPr>
    </w:lvl>
  </w:abstractNum>
  <w:abstractNum w:abstractNumId="24" w15:restartNumberingAfterBreak="0">
    <w:nsid w:val="716C0899"/>
    <w:multiLevelType w:val="multilevel"/>
    <w:tmpl w:val="6C9C2B1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721E32FB"/>
    <w:multiLevelType w:val="hybridMultilevel"/>
    <w:tmpl w:val="8BB2D2A0"/>
    <w:lvl w:ilvl="0" w:tplc="E5C67448">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768277E8"/>
    <w:multiLevelType w:val="hybridMultilevel"/>
    <w:tmpl w:val="23303724"/>
    <w:lvl w:ilvl="0" w:tplc="C4C66514">
      <w:start w:val="1"/>
      <w:numFmt w:val="decimal"/>
      <w:lvlText w:val="%1."/>
      <w:lvlJc w:val="left"/>
      <w:pPr>
        <w:ind w:left="1080" w:hanging="360"/>
      </w:pPr>
    </w:lvl>
    <w:lvl w:ilvl="1" w:tplc="1FCA10FE">
      <w:start w:val="1"/>
      <w:numFmt w:val="lowerLetter"/>
      <w:lvlText w:val="%2."/>
      <w:lvlJc w:val="left"/>
      <w:pPr>
        <w:ind w:left="1800" w:hanging="360"/>
      </w:pPr>
    </w:lvl>
    <w:lvl w:ilvl="2" w:tplc="250C8098">
      <w:start w:val="1"/>
      <w:numFmt w:val="lowerRoman"/>
      <w:lvlText w:val="%3."/>
      <w:lvlJc w:val="right"/>
      <w:pPr>
        <w:ind w:left="2520" w:hanging="180"/>
      </w:pPr>
    </w:lvl>
    <w:lvl w:ilvl="3" w:tplc="D566352E">
      <w:start w:val="1"/>
      <w:numFmt w:val="decimal"/>
      <w:lvlText w:val="%4."/>
      <w:lvlJc w:val="left"/>
      <w:pPr>
        <w:ind w:left="3240" w:hanging="360"/>
      </w:pPr>
    </w:lvl>
    <w:lvl w:ilvl="4" w:tplc="9B685846">
      <w:start w:val="1"/>
      <w:numFmt w:val="lowerLetter"/>
      <w:lvlText w:val="%5."/>
      <w:lvlJc w:val="left"/>
      <w:pPr>
        <w:ind w:left="3960" w:hanging="360"/>
      </w:pPr>
    </w:lvl>
    <w:lvl w:ilvl="5" w:tplc="C8AC14AC">
      <w:start w:val="1"/>
      <w:numFmt w:val="lowerRoman"/>
      <w:lvlText w:val="%6."/>
      <w:lvlJc w:val="right"/>
      <w:pPr>
        <w:ind w:left="4680" w:hanging="180"/>
      </w:pPr>
    </w:lvl>
    <w:lvl w:ilvl="6" w:tplc="70D4E850">
      <w:start w:val="1"/>
      <w:numFmt w:val="decimal"/>
      <w:lvlText w:val="%7."/>
      <w:lvlJc w:val="left"/>
      <w:pPr>
        <w:ind w:left="5400" w:hanging="360"/>
      </w:pPr>
    </w:lvl>
    <w:lvl w:ilvl="7" w:tplc="EB8E3BAE">
      <w:start w:val="1"/>
      <w:numFmt w:val="lowerLetter"/>
      <w:lvlText w:val="%8."/>
      <w:lvlJc w:val="left"/>
      <w:pPr>
        <w:ind w:left="6120" w:hanging="360"/>
      </w:pPr>
    </w:lvl>
    <w:lvl w:ilvl="8" w:tplc="CFE889D8">
      <w:start w:val="1"/>
      <w:numFmt w:val="lowerRoman"/>
      <w:lvlText w:val="%9."/>
      <w:lvlJc w:val="right"/>
      <w:pPr>
        <w:ind w:left="6840" w:hanging="180"/>
      </w:pPr>
    </w:lvl>
  </w:abstractNum>
  <w:abstractNum w:abstractNumId="27" w15:restartNumberingAfterBreak="0">
    <w:nsid w:val="78B8766B"/>
    <w:multiLevelType w:val="multilevel"/>
    <w:tmpl w:val="7DC8D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9A631F0"/>
    <w:multiLevelType w:val="hybridMultilevel"/>
    <w:tmpl w:val="F82EC3C0"/>
    <w:lvl w:ilvl="0" w:tplc="1D0E0BC2">
      <w:start w:val="1"/>
      <w:numFmt w:val="bullet"/>
      <w:lvlText w:val=""/>
      <w:lvlJc w:val="left"/>
      <w:pPr>
        <w:ind w:left="720" w:hanging="360"/>
      </w:pPr>
      <w:rPr>
        <w:rFonts w:ascii="Symbol" w:hAnsi="Symbol" w:hint="default"/>
      </w:rPr>
    </w:lvl>
    <w:lvl w:ilvl="1" w:tplc="04130011">
      <w:start w:val="1"/>
      <w:numFmt w:val="decimal"/>
      <w:lvlText w:val="%2)"/>
      <w:lvlJc w:val="left"/>
      <w:pPr>
        <w:ind w:left="1440" w:hanging="360"/>
      </w:pPr>
    </w:lvl>
    <w:lvl w:ilvl="2" w:tplc="CDA6FFF4">
      <w:start w:val="1"/>
      <w:numFmt w:val="bullet"/>
      <w:lvlText w:val=""/>
      <w:lvlJc w:val="left"/>
      <w:pPr>
        <w:ind w:left="2160" w:hanging="360"/>
      </w:pPr>
      <w:rPr>
        <w:rFonts w:ascii="Wingdings" w:hAnsi="Wingdings" w:hint="default"/>
      </w:rPr>
    </w:lvl>
    <w:lvl w:ilvl="3" w:tplc="D17065E2">
      <w:start w:val="1"/>
      <w:numFmt w:val="bullet"/>
      <w:lvlText w:val=""/>
      <w:lvlJc w:val="left"/>
      <w:pPr>
        <w:ind w:left="2880" w:hanging="360"/>
      </w:pPr>
      <w:rPr>
        <w:rFonts w:ascii="Symbol" w:hAnsi="Symbol" w:hint="default"/>
      </w:rPr>
    </w:lvl>
    <w:lvl w:ilvl="4" w:tplc="2D3A8698">
      <w:start w:val="1"/>
      <w:numFmt w:val="bullet"/>
      <w:lvlText w:val="o"/>
      <w:lvlJc w:val="left"/>
      <w:pPr>
        <w:ind w:left="3600" w:hanging="360"/>
      </w:pPr>
      <w:rPr>
        <w:rFonts w:ascii="Courier New" w:hAnsi="Courier New" w:cs="Courier New" w:hint="default"/>
      </w:rPr>
    </w:lvl>
    <w:lvl w:ilvl="5" w:tplc="D3ACE382">
      <w:start w:val="1"/>
      <w:numFmt w:val="bullet"/>
      <w:lvlText w:val=""/>
      <w:lvlJc w:val="left"/>
      <w:pPr>
        <w:ind w:left="4320" w:hanging="360"/>
      </w:pPr>
      <w:rPr>
        <w:rFonts w:ascii="Wingdings" w:hAnsi="Wingdings" w:hint="default"/>
      </w:rPr>
    </w:lvl>
    <w:lvl w:ilvl="6" w:tplc="8AD4811A">
      <w:start w:val="1"/>
      <w:numFmt w:val="bullet"/>
      <w:lvlText w:val=""/>
      <w:lvlJc w:val="left"/>
      <w:pPr>
        <w:ind w:left="5040" w:hanging="360"/>
      </w:pPr>
      <w:rPr>
        <w:rFonts w:ascii="Symbol" w:hAnsi="Symbol" w:hint="default"/>
      </w:rPr>
    </w:lvl>
    <w:lvl w:ilvl="7" w:tplc="29AACC14">
      <w:start w:val="1"/>
      <w:numFmt w:val="bullet"/>
      <w:lvlText w:val="o"/>
      <w:lvlJc w:val="left"/>
      <w:pPr>
        <w:ind w:left="5760" w:hanging="360"/>
      </w:pPr>
      <w:rPr>
        <w:rFonts w:ascii="Courier New" w:hAnsi="Courier New" w:cs="Courier New" w:hint="default"/>
      </w:rPr>
    </w:lvl>
    <w:lvl w:ilvl="8" w:tplc="AA96E744">
      <w:start w:val="1"/>
      <w:numFmt w:val="bullet"/>
      <w:lvlText w:val=""/>
      <w:lvlJc w:val="left"/>
      <w:pPr>
        <w:ind w:left="6480" w:hanging="360"/>
      </w:pPr>
      <w:rPr>
        <w:rFonts w:ascii="Wingdings" w:hAnsi="Wingdings" w:hint="default"/>
      </w:rPr>
    </w:lvl>
  </w:abstractNum>
  <w:num w:numId="1" w16cid:durableId="1877964574">
    <w:abstractNumId w:val="17"/>
  </w:num>
  <w:num w:numId="2" w16cid:durableId="708333200">
    <w:abstractNumId w:val="26"/>
  </w:num>
  <w:num w:numId="3" w16cid:durableId="1137456357">
    <w:abstractNumId w:val="13"/>
  </w:num>
  <w:num w:numId="4" w16cid:durableId="876937857">
    <w:abstractNumId w:val="11"/>
  </w:num>
  <w:num w:numId="5" w16cid:durableId="94443205">
    <w:abstractNumId w:val="14"/>
  </w:num>
  <w:num w:numId="6" w16cid:durableId="1614052030">
    <w:abstractNumId w:val="15"/>
  </w:num>
  <w:num w:numId="7" w16cid:durableId="31883010">
    <w:abstractNumId w:val="18"/>
  </w:num>
  <w:num w:numId="8" w16cid:durableId="1243101707">
    <w:abstractNumId w:val="9"/>
  </w:num>
  <w:num w:numId="9" w16cid:durableId="2068212953">
    <w:abstractNumId w:val="4"/>
  </w:num>
  <w:num w:numId="10" w16cid:durableId="1594556862">
    <w:abstractNumId w:val="3"/>
  </w:num>
  <w:num w:numId="11" w16cid:durableId="143592917">
    <w:abstractNumId w:val="3"/>
  </w:num>
  <w:num w:numId="12" w16cid:durableId="1794905723">
    <w:abstractNumId w:val="3"/>
  </w:num>
  <w:num w:numId="13" w16cid:durableId="244002323">
    <w:abstractNumId w:val="3"/>
  </w:num>
  <w:num w:numId="14" w16cid:durableId="156116570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07958688">
    <w:abstractNumId w:val="23"/>
  </w:num>
  <w:num w:numId="16" w16cid:durableId="1955667689">
    <w:abstractNumId w:val="28"/>
  </w:num>
  <w:num w:numId="17" w16cid:durableId="34078847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8904376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50246981">
    <w:abstractNumId w:val="0"/>
  </w:num>
  <w:num w:numId="20" w16cid:durableId="226187729">
    <w:abstractNumId w:val="16"/>
  </w:num>
  <w:num w:numId="21" w16cid:durableId="73092912">
    <w:abstractNumId w:val="27"/>
  </w:num>
  <w:num w:numId="22" w16cid:durableId="1758553441">
    <w:abstractNumId w:val="3"/>
  </w:num>
  <w:num w:numId="23" w16cid:durableId="533352767">
    <w:abstractNumId w:val="25"/>
  </w:num>
  <w:num w:numId="24" w16cid:durableId="1787194478">
    <w:abstractNumId w:val="5"/>
  </w:num>
  <w:num w:numId="25" w16cid:durableId="1465006197">
    <w:abstractNumId w:val="8"/>
  </w:num>
  <w:num w:numId="26" w16cid:durableId="510068434">
    <w:abstractNumId w:val="7"/>
  </w:num>
  <w:num w:numId="27" w16cid:durableId="1194029379">
    <w:abstractNumId w:val="10"/>
  </w:num>
  <w:num w:numId="28" w16cid:durableId="1335183756">
    <w:abstractNumId w:val="20"/>
  </w:num>
  <w:num w:numId="29" w16cid:durableId="1165516970">
    <w:abstractNumId w:val="21"/>
  </w:num>
  <w:num w:numId="30" w16cid:durableId="526913785">
    <w:abstractNumId w:val="22"/>
  </w:num>
  <w:num w:numId="31" w16cid:durableId="291601583">
    <w:abstractNumId w:val="12"/>
  </w:num>
  <w:num w:numId="32" w16cid:durableId="782116145">
    <w:abstractNumId w:val="1"/>
  </w:num>
  <w:num w:numId="33" w16cid:durableId="1465270166">
    <w:abstractNumId w:val="2"/>
  </w:num>
  <w:num w:numId="34" w16cid:durableId="28936178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081C"/>
    <w:rsid w:val="00003E45"/>
    <w:rsid w:val="00010F31"/>
    <w:rsid w:val="00011F4D"/>
    <w:rsid w:val="00016DFE"/>
    <w:rsid w:val="000249B0"/>
    <w:rsid w:val="000270E4"/>
    <w:rsid w:val="00040D81"/>
    <w:rsid w:val="00051CFB"/>
    <w:rsid w:val="00056AE7"/>
    <w:rsid w:val="00062D76"/>
    <w:rsid w:val="00064BF9"/>
    <w:rsid w:val="000754F4"/>
    <w:rsid w:val="00082B0A"/>
    <w:rsid w:val="0008346A"/>
    <w:rsid w:val="0008351D"/>
    <w:rsid w:val="0008781C"/>
    <w:rsid w:val="00090C5D"/>
    <w:rsid w:val="0009144A"/>
    <w:rsid w:val="00093C2B"/>
    <w:rsid w:val="00094402"/>
    <w:rsid w:val="000A1285"/>
    <w:rsid w:val="000A602B"/>
    <w:rsid w:val="000B225A"/>
    <w:rsid w:val="000B3584"/>
    <w:rsid w:val="000C0AAA"/>
    <w:rsid w:val="000D0E7B"/>
    <w:rsid w:val="000D3BE9"/>
    <w:rsid w:val="000E3E91"/>
    <w:rsid w:val="000E69F9"/>
    <w:rsid w:val="000F6007"/>
    <w:rsid w:val="00106DAA"/>
    <w:rsid w:val="00110D3E"/>
    <w:rsid w:val="00114A6D"/>
    <w:rsid w:val="00122B58"/>
    <w:rsid w:val="00123050"/>
    <w:rsid w:val="0012525A"/>
    <w:rsid w:val="00142FCB"/>
    <w:rsid w:val="00165F6A"/>
    <w:rsid w:val="00166687"/>
    <w:rsid w:val="00166A4E"/>
    <w:rsid w:val="001859BF"/>
    <w:rsid w:val="0018633D"/>
    <w:rsid w:val="001910F5"/>
    <w:rsid w:val="00195F6E"/>
    <w:rsid w:val="00196010"/>
    <w:rsid w:val="00196A15"/>
    <w:rsid w:val="00196B5D"/>
    <w:rsid w:val="001A6E38"/>
    <w:rsid w:val="001B2C29"/>
    <w:rsid w:val="001C2461"/>
    <w:rsid w:val="001C25F0"/>
    <w:rsid w:val="001C60DD"/>
    <w:rsid w:val="001D03F3"/>
    <w:rsid w:val="001D226B"/>
    <w:rsid w:val="001D3D9E"/>
    <w:rsid w:val="001D5C73"/>
    <w:rsid w:val="001F6789"/>
    <w:rsid w:val="00200384"/>
    <w:rsid w:val="002009BD"/>
    <w:rsid w:val="0022081C"/>
    <w:rsid w:val="00231518"/>
    <w:rsid w:val="0024013B"/>
    <w:rsid w:val="00248E3E"/>
    <w:rsid w:val="002527C5"/>
    <w:rsid w:val="00260280"/>
    <w:rsid w:val="00260DA8"/>
    <w:rsid w:val="00265685"/>
    <w:rsid w:val="00265AFA"/>
    <w:rsid w:val="002704A8"/>
    <w:rsid w:val="00273314"/>
    <w:rsid w:val="002744A5"/>
    <w:rsid w:val="00274EDC"/>
    <w:rsid w:val="00280749"/>
    <w:rsid w:val="002836AA"/>
    <w:rsid w:val="0028532A"/>
    <w:rsid w:val="00295654"/>
    <w:rsid w:val="002B751A"/>
    <w:rsid w:val="002C15F2"/>
    <w:rsid w:val="002C1852"/>
    <w:rsid w:val="002C5600"/>
    <w:rsid w:val="002D086B"/>
    <w:rsid w:val="002D46A7"/>
    <w:rsid w:val="002D4AD0"/>
    <w:rsid w:val="002E6875"/>
    <w:rsid w:val="002E6C0C"/>
    <w:rsid w:val="002F3FA8"/>
    <w:rsid w:val="0030644E"/>
    <w:rsid w:val="00315FC3"/>
    <w:rsid w:val="00327E34"/>
    <w:rsid w:val="00340979"/>
    <w:rsid w:val="00360604"/>
    <w:rsid w:val="003644A9"/>
    <w:rsid w:val="00370009"/>
    <w:rsid w:val="003777BF"/>
    <w:rsid w:val="00382045"/>
    <w:rsid w:val="003A258E"/>
    <w:rsid w:val="003A576E"/>
    <w:rsid w:val="003A6066"/>
    <w:rsid w:val="003B04C3"/>
    <w:rsid w:val="003B2141"/>
    <w:rsid w:val="003B3C6F"/>
    <w:rsid w:val="003B4ACC"/>
    <w:rsid w:val="003B5D05"/>
    <w:rsid w:val="003C34E5"/>
    <w:rsid w:val="003D62DD"/>
    <w:rsid w:val="003F0E2C"/>
    <w:rsid w:val="003F37CB"/>
    <w:rsid w:val="0040753B"/>
    <w:rsid w:val="004103B0"/>
    <w:rsid w:val="00412D3A"/>
    <w:rsid w:val="00419521"/>
    <w:rsid w:val="004205EC"/>
    <w:rsid w:val="0042348A"/>
    <w:rsid w:val="00434B9D"/>
    <w:rsid w:val="0044231C"/>
    <w:rsid w:val="004504CD"/>
    <w:rsid w:val="00450E36"/>
    <w:rsid w:val="00455CF9"/>
    <w:rsid w:val="004575B0"/>
    <w:rsid w:val="004631F3"/>
    <w:rsid w:val="004634B7"/>
    <w:rsid w:val="00464B6F"/>
    <w:rsid w:val="00476052"/>
    <w:rsid w:val="00486E31"/>
    <w:rsid w:val="00487520"/>
    <w:rsid w:val="0049067F"/>
    <w:rsid w:val="004928FD"/>
    <w:rsid w:val="00494DA5"/>
    <w:rsid w:val="00495C22"/>
    <w:rsid w:val="004A0CF8"/>
    <w:rsid w:val="004A27F1"/>
    <w:rsid w:val="004A4221"/>
    <w:rsid w:val="004A5CC1"/>
    <w:rsid w:val="004B1021"/>
    <w:rsid w:val="004B28FD"/>
    <w:rsid w:val="004B6303"/>
    <w:rsid w:val="004C5A5A"/>
    <w:rsid w:val="004D576D"/>
    <w:rsid w:val="004D729D"/>
    <w:rsid w:val="004E29C6"/>
    <w:rsid w:val="004E4439"/>
    <w:rsid w:val="004E6378"/>
    <w:rsid w:val="004F11F8"/>
    <w:rsid w:val="004F301A"/>
    <w:rsid w:val="0050535E"/>
    <w:rsid w:val="00506915"/>
    <w:rsid w:val="00506E9D"/>
    <w:rsid w:val="0051131B"/>
    <w:rsid w:val="0051775E"/>
    <w:rsid w:val="00520A38"/>
    <w:rsid w:val="00521FDE"/>
    <w:rsid w:val="005220B8"/>
    <w:rsid w:val="00525DA9"/>
    <w:rsid w:val="00525DF9"/>
    <w:rsid w:val="0053227E"/>
    <w:rsid w:val="005463A1"/>
    <w:rsid w:val="00551E19"/>
    <w:rsid w:val="00553150"/>
    <w:rsid w:val="0056481D"/>
    <w:rsid w:val="0057252D"/>
    <w:rsid w:val="00576329"/>
    <w:rsid w:val="0057720A"/>
    <w:rsid w:val="00577762"/>
    <w:rsid w:val="00582C79"/>
    <w:rsid w:val="00596E62"/>
    <w:rsid w:val="005A78DB"/>
    <w:rsid w:val="005B2286"/>
    <w:rsid w:val="005B22DC"/>
    <w:rsid w:val="005B2F96"/>
    <w:rsid w:val="005B33E4"/>
    <w:rsid w:val="005B6501"/>
    <w:rsid w:val="005D2B34"/>
    <w:rsid w:val="005E035D"/>
    <w:rsid w:val="005E38F3"/>
    <w:rsid w:val="005E58A7"/>
    <w:rsid w:val="005F085D"/>
    <w:rsid w:val="005F16F1"/>
    <w:rsid w:val="005F78EB"/>
    <w:rsid w:val="00601826"/>
    <w:rsid w:val="00611071"/>
    <w:rsid w:val="00612380"/>
    <w:rsid w:val="0063052E"/>
    <w:rsid w:val="00635A4D"/>
    <w:rsid w:val="006500B1"/>
    <w:rsid w:val="00655348"/>
    <w:rsid w:val="00657DD6"/>
    <w:rsid w:val="00664493"/>
    <w:rsid w:val="00672E43"/>
    <w:rsid w:val="00673345"/>
    <w:rsid w:val="00677716"/>
    <w:rsid w:val="00683A74"/>
    <w:rsid w:val="00684D21"/>
    <w:rsid w:val="00685EBF"/>
    <w:rsid w:val="00691A38"/>
    <w:rsid w:val="00695132"/>
    <w:rsid w:val="006969DD"/>
    <w:rsid w:val="006A1B24"/>
    <w:rsid w:val="006B5A88"/>
    <w:rsid w:val="006C0490"/>
    <w:rsid w:val="006C2200"/>
    <w:rsid w:val="006C4953"/>
    <w:rsid w:val="006C7FEC"/>
    <w:rsid w:val="006D2FD2"/>
    <w:rsid w:val="006D30EB"/>
    <w:rsid w:val="006E687D"/>
    <w:rsid w:val="006F3E8A"/>
    <w:rsid w:val="0070288C"/>
    <w:rsid w:val="0070335E"/>
    <w:rsid w:val="00722C89"/>
    <w:rsid w:val="00727C65"/>
    <w:rsid w:val="0073347D"/>
    <w:rsid w:val="00740E6D"/>
    <w:rsid w:val="0074221F"/>
    <w:rsid w:val="0074626E"/>
    <w:rsid w:val="00764E76"/>
    <w:rsid w:val="007664E9"/>
    <w:rsid w:val="00771BF1"/>
    <w:rsid w:val="007734F0"/>
    <w:rsid w:val="0077602C"/>
    <w:rsid w:val="007864F9"/>
    <w:rsid w:val="0078713C"/>
    <w:rsid w:val="00791852"/>
    <w:rsid w:val="007A47C2"/>
    <w:rsid w:val="007B1CAF"/>
    <w:rsid w:val="007C1273"/>
    <w:rsid w:val="007D4FC1"/>
    <w:rsid w:val="007DE46C"/>
    <w:rsid w:val="007E2240"/>
    <w:rsid w:val="007F10D9"/>
    <w:rsid w:val="008059D9"/>
    <w:rsid w:val="0080790C"/>
    <w:rsid w:val="00811744"/>
    <w:rsid w:val="00816811"/>
    <w:rsid w:val="00816CEB"/>
    <w:rsid w:val="00821B55"/>
    <w:rsid w:val="0082602F"/>
    <w:rsid w:val="00830A2D"/>
    <w:rsid w:val="00831D22"/>
    <w:rsid w:val="00840A50"/>
    <w:rsid w:val="008421ED"/>
    <w:rsid w:val="00843956"/>
    <w:rsid w:val="00854C9B"/>
    <w:rsid w:val="008609F3"/>
    <w:rsid w:val="00866613"/>
    <w:rsid w:val="00866C21"/>
    <w:rsid w:val="008801C7"/>
    <w:rsid w:val="00884107"/>
    <w:rsid w:val="008909FF"/>
    <w:rsid w:val="0089113A"/>
    <w:rsid w:val="00893200"/>
    <w:rsid w:val="0089630D"/>
    <w:rsid w:val="008A4F77"/>
    <w:rsid w:val="008B51E8"/>
    <w:rsid w:val="008B744D"/>
    <w:rsid w:val="008C0092"/>
    <w:rsid w:val="008C5C50"/>
    <w:rsid w:val="008D6627"/>
    <w:rsid w:val="008D728C"/>
    <w:rsid w:val="008E2262"/>
    <w:rsid w:val="008E2BFE"/>
    <w:rsid w:val="008F3575"/>
    <w:rsid w:val="008F429E"/>
    <w:rsid w:val="008F4A5A"/>
    <w:rsid w:val="008F5DC6"/>
    <w:rsid w:val="00903B13"/>
    <w:rsid w:val="00904497"/>
    <w:rsid w:val="009049B2"/>
    <w:rsid w:val="0090507A"/>
    <w:rsid w:val="009058EE"/>
    <w:rsid w:val="009148B8"/>
    <w:rsid w:val="0091699C"/>
    <w:rsid w:val="00927B30"/>
    <w:rsid w:val="00930BA7"/>
    <w:rsid w:val="00930F4C"/>
    <w:rsid w:val="00934850"/>
    <w:rsid w:val="00951724"/>
    <w:rsid w:val="00951EDC"/>
    <w:rsid w:val="009525F6"/>
    <w:rsid w:val="0095495F"/>
    <w:rsid w:val="00961888"/>
    <w:rsid w:val="00964918"/>
    <w:rsid w:val="00975685"/>
    <w:rsid w:val="009857AC"/>
    <w:rsid w:val="00993151"/>
    <w:rsid w:val="0099358F"/>
    <w:rsid w:val="00997480"/>
    <w:rsid w:val="009A5E06"/>
    <w:rsid w:val="009A7C03"/>
    <w:rsid w:val="009E1AD8"/>
    <w:rsid w:val="009F0C26"/>
    <w:rsid w:val="009F72F8"/>
    <w:rsid w:val="00A12DFD"/>
    <w:rsid w:val="00A20C4D"/>
    <w:rsid w:val="00A2437B"/>
    <w:rsid w:val="00A27A3D"/>
    <w:rsid w:val="00A30662"/>
    <w:rsid w:val="00A30DA8"/>
    <w:rsid w:val="00A3574D"/>
    <w:rsid w:val="00A367AD"/>
    <w:rsid w:val="00A526EA"/>
    <w:rsid w:val="00A52FDF"/>
    <w:rsid w:val="00A54E7E"/>
    <w:rsid w:val="00A6438F"/>
    <w:rsid w:val="00A64503"/>
    <w:rsid w:val="00A652FB"/>
    <w:rsid w:val="00A702EF"/>
    <w:rsid w:val="00A71855"/>
    <w:rsid w:val="00A81EC9"/>
    <w:rsid w:val="00A83BF4"/>
    <w:rsid w:val="00A903BF"/>
    <w:rsid w:val="00A913FF"/>
    <w:rsid w:val="00A9238F"/>
    <w:rsid w:val="00A95FD9"/>
    <w:rsid w:val="00AA1EB9"/>
    <w:rsid w:val="00AA4C5B"/>
    <w:rsid w:val="00AB252C"/>
    <w:rsid w:val="00AB4A65"/>
    <w:rsid w:val="00AB60C8"/>
    <w:rsid w:val="00AC01C9"/>
    <w:rsid w:val="00AC317E"/>
    <w:rsid w:val="00AC579A"/>
    <w:rsid w:val="00AD00D8"/>
    <w:rsid w:val="00AE5683"/>
    <w:rsid w:val="00AF6CA0"/>
    <w:rsid w:val="00B01A34"/>
    <w:rsid w:val="00B02A50"/>
    <w:rsid w:val="00B054D0"/>
    <w:rsid w:val="00B15345"/>
    <w:rsid w:val="00B32132"/>
    <w:rsid w:val="00B33DAB"/>
    <w:rsid w:val="00B37E13"/>
    <w:rsid w:val="00B43868"/>
    <w:rsid w:val="00B44254"/>
    <w:rsid w:val="00B461F8"/>
    <w:rsid w:val="00B52A79"/>
    <w:rsid w:val="00B61378"/>
    <w:rsid w:val="00B615DB"/>
    <w:rsid w:val="00B62170"/>
    <w:rsid w:val="00B651DA"/>
    <w:rsid w:val="00B67313"/>
    <w:rsid w:val="00B7491B"/>
    <w:rsid w:val="00B85193"/>
    <w:rsid w:val="00B854EA"/>
    <w:rsid w:val="00B94967"/>
    <w:rsid w:val="00B95143"/>
    <w:rsid w:val="00BA70F7"/>
    <w:rsid w:val="00BC721A"/>
    <w:rsid w:val="00BD002D"/>
    <w:rsid w:val="00BD24EE"/>
    <w:rsid w:val="00BD2A53"/>
    <w:rsid w:val="00BE03A0"/>
    <w:rsid w:val="00BE7D59"/>
    <w:rsid w:val="00BF189B"/>
    <w:rsid w:val="00C00C10"/>
    <w:rsid w:val="00C076ED"/>
    <w:rsid w:val="00C102A8"/>
    <w:rsid w:val="00C215BE"/>
    <w:rsid w:val="00C24337"/>
    <w:rsid w:val="00C3298B"/>
    <w:rsid w:val="00C33699"/>
    <w:rsid w:val="00C35DE9"/>
    <w:rsid w:val="00C41E8C"/>
    <w:rsid w:val="00C47503"/>
    <w:rsid w:val="00C57EF5"/>
    <w:rsid w:val="00C67A40"/>
    <w:rsid w:val="00C73AA5"/>
    <w:rsid w:val="00C73C33"/>
    <w:rsid w:val="00C82FE1"/>
    <w:rsid w:val="00C86832"/>
    <w:rsid w:val="00C96FE0"/>
    <w:rsid w:val="00CB17BE"/>
    <w:rsid w:val="00CC158D"/>
    <w:rsid w:val="00CC1C4B"/>
    <w:rsid w:val="00CC4159"/>
    <w:rsid w:val="00CC417C"/>
    <w:rsid w:val="00CD4D95"/>
    <w:rsid w:val="00CE011D"/>
    <w:rsid w:val="00CF1101"/>
    <w:rsid w:val="00CF28EA"/>
    <w:rsid w:val="00CF2DD7"/>
    <w:rsid w:val="00D019A7"/>
    <w:rsid w:val="00D01A61"/>
    <w:rsid w:val="00D01D93"/>
    <w:rsid w:val="00D10238"/>
    <w:rsid w:val="00D168F1"/>
    <w:rsid w:val="00D20DC4"/>
    <w:rsid w:val="00D24BF0"/>
    <w:rsid w:val="00D3146A"/>
    <w:rsid w:val="00D46392"/>
    <w:rsid w:val="00D5031C"/>
    <w:rsid w:val="00D54155"/>
    <w:rsid w:val="00D70293"/>
    <w:rsid w:val="00D74A5A"/>
    <w:rsid w:val="00D758F3"/>
    <w:rsid w:val="00D920E2"/>
    <w:rsid w:val="00D94013"/>
    <w:rsid w:val="00D94488"/>
    <w:rsid w:val="00D94D5E"/>
    <w:rsid w:val="00D975A8"/>
    <w:rsid w:val="00DA0935"/>
    <w:rsid w:val="00DA2275"/>
    <w:rsid w:val="00DA2639"/>
    <w:rsid w:val="00DB0B27"/>
    <w:rsid w:val="00DB0CEA"/>
    <w:rsid w:val="00DB0F19"/>
    <w:rsid w:val="00DC0621"/>
    <w:rsid w:val="00DC43F3"/>
    <w:rsid w:val="00DC48F4"/>
    <w:rsid w:val="00DC4A8D"/>
    <w:rsid w:val="00DE0AA9"/>
    <w:rsid w:val="00DE2B6F"/>
    <w:rsid w:val="00E048FD"/>
    <w:rsid w:val="00E051DE"/>
    <w:rsid w:val="00E072B2"/>
    <w:rsid w:val="00E300BA"/>
    <w:rsid w:val="00E33AEE"/>
    <w:rsid w:val="00E37D5E"/>
    <w:rsid w:val="00E43C89"/>
    <w:rsid w:val="00E4581A"/>
    <w:rsid w:val="00E52A02"/>
    <w:rsid w:val="00E63111"/>
    <w:rsid w:val="00E7241A"/>
    <w:rsid w:val="00E76261"/>
    <w:rsid w:val="00E76D92"/>
    <w:rsid w:val="00E84CB7"/>
    <w:rsid w:val="00E96BE3"/>
    <w:rsid w:val="00EA1C4B"/>
    <w:rsid w:val="00EA7B95"/>
    <w:rsid w:val="00EB12DA"/>
    <w:rsid w:val="00EB2DE0"/>
    <w:rsid w:val="00EB322D"/>
    <w:rsid w:val="00EB66B0"/>
    <w:rsid w:val="00EC4831"/>
    <w:rsid w:val="00EC7472"/>
    <w:rsid w:val="00ED0A7A"/>
    <w:rsid w:val="00ED550C"/>
    <w:rsid w:val="00EE042B"/>
    <w:rsid w:val="00EE61E0"/>
    <w:rsid w:val="00EE770B"/>
    <w:rsid w:val="00F1195E"/>
    <w:rsid w:val="00F14E5A"/>
    <w:rsid w:val="00F21A83"/>
    <w:rsid w:val="00F21D8F"/>
    <w:rsid w:val="00F21EC7"/>
    <w:rsid w:val="00F30E6A"/>
    <w:rsid w:val="00F46A7D"/>
    <w:rsid w:val="00F563FE"/>
    <w:rsid w:val="00F6439C"/>
    <w:rsid w:val="00F71870"/>
    <w:rsid w:val="00F74A38"/>
    <w:rsid w:val="00F8136A"/>
    <w:rsid w:val="00F834A7"/>
    <w:rsid w:val="00F83524"/>
    <w:rsid w:val="00F90104"/>
    <w:rsid w:val="00F91C64"/>
    <w:rsid w:val="00F92815"/>
    <w:rsid w:val="00FA7156"/>
    <w:rsid w:val="00FA7B42"/>
    <w:rsid w:val="00FC5880"/>
    <w:rsid w:val="00FE02EC"/>
    <w:rsid w:val="00FE3227"/>
    <w:rsid w:val="00FE465E"/>
    <w:rsid w:val="00FF5CD6"/>
    <w:rsid w:val="0148C3AC"/>
    <w:rsid w:val="01A95843"/>
    <w:rsid w:val="01EE6AD3"/>
    <w:rsid w:val="02189996"/>
    <w:rsid w:val="02350D9C"/>
    <w:rsid w:val="0249654A"/>
    <w:rsid w:val="024ECD26"/>
    <w:rsid w:val="025F5FB6"/>
    <w:rsid w:val="02BDFED8"/>
    <w:rsid w:val="030A0B29"/>
    <w:rsid w:val="033A46DC"/>
    <w:rsid w:val="0344C564"/>
    <w:rsid w:val="0413E547"/>
    <w:rsid w:val="04A6B415"/>
    <w:rsid w:val="04A919F6"/>
    <w:rsid w:val="05917441"/>
    <w:rsid w:val="05AC328E"/>
    <w:rsid w:val="05AE5818"/>
    <w:rsid w:val="060D11B4"/>
    <w:rsid w:val="0691267B"/>
    <w:rsid w:val="06E1F520"/>
    <w:rsid w:val="06FEB857"/>
    <w:rsid w:val="07059D0B"/>
    <w:rsid w:val="0717A31C"/>
    <w:rsid w:val="074A2879"/>
    <w:rsid w:val="0761608C"/>
    <w:rsid w:val="07F060E7"/>
    <w:rsid w:val="080C9D51"/>
    <w:rsid w:val="0824B8D6"/>
    <w:rsid w:val="0825C5AE"/>
    <w:rsid w:val="08CF8933"/>
    <w:rsid w:val="08DCFEF3"/>
    <w:rsid w:val="096778E0"/>
    <w:rsid w:val="0996B170"/>
    <w:rsid w:val="09A86DB2"/>
    <w:rsid w:val="09C1960F"/>
    <w:rsid w:val="09F5DB6B"/>
    <w:rsid w:val="0A4520A5"/>
    <w:rsid w:val="0B443E13"/>
    <w:rsid w:val="0BCE8553"/>
    <w:rsid w:val="0BF1EEAA"/>
    <w:rsid w:val="0CC68C64"/>
    <w:rsid w:val="0CE00E74"/>
    <w:rsid w:val="0D3BD34A"/>
    <w:rsid w:val="0D3EA985"/>
    <w:rsid w:val="0D5BF75D"/>
    <w:rsid w:val="0D798F3D"/>
    <w:rsid w:val="0E0EC1E8"/>
    <w:rsid w:val="0E2E56AA"/>
    <w:rsid w:val="0E34EBB1"/>
    <w:rsid w:val="0E583D90"/>
    <w:rsid w:val="0E673F67"/>
    <w:rsid w:val="0E7BDED5"/>
    <w:rsid w:val="0E916DC8"/>
    <w:rsid w:val="0EAD14E6"/>
    <w:rsid w:val="0EB91DD3"/>
    <w:rsid w:val="0EDCAE6A"/>
    <w:rsid w:val="0F1257B9"/>
    <w:rsid w:val="0FEDAEC4"/>
    <w:rsid w:val="10165BDD"/>
    <w:rsid w:val="108F9E36"/>
    <w:rsid w:val="10A8C6FC"/>
    <w:rsid w:val="10BC2F25"/>
    <w:rsid w:val="10BC97D4"/>
    <w:rsid w:val="10C2F4C4"/>
    <w:rsid w:val="1136E708"/>
    <w:rsid w:val="11A28E55"/>
    <w:rsid w:val="11AC5ED3"/>
    <w:rsid w:val="12092448"/>
    <w:rsid w:val="1292A31C"/>
    <w:rsid w:val="12A39370"/>
    <w:rsid w:val="12AB14BF"/>
    <w:rsid w:val="13437CF5"/>
    <w:rsid w:val="13F2C555"/>
    <w:rsid w:val="13FA3BC2"/>
    <w:rsid w:val="140346FB"/>
    <w:rsid w:val="1421CE9C"/>
    <w:rsid w:val="149D8F0C"/>
    <w:rsid w:val="150DC047"/>
    <w:rsid w:val="152489AA"/>
    <w:rsid w:val="152ECA13"/>
    <w:rsid w:val="154346B3"/>
    <w:rsid w:val="155C33C1"/>
    <w:rsid w:val="1594102B"/>
    <w:rsid w:val="167A9E89"/>
    <w:rsid w:val="16CFBAB6"/>
    <w:rsid w:val="171073BF"/>
    <w:rsid w:val="171DD1AF"/>
    <w:rsid w:val="1770DF80"/>
    <w:rsid w:val="179D8617"/>
    <w:rsid w:val="18046181"/>
    <w:rsid w:val="18C18DE9"/>
    <w:rsid w:val="18CB4DB7"/>
    <w:rsid w:val="18D6B81E"/>
    <w:rsid w:val="1963D30E"/>
    <w:rsid w:val="19C6AB53"/>
    <w:rsid w:val="19EA7FB3"/>
    <w:rsid w:val="19EE3D77"/>
    <w:rsid w:val="1A01F4D4"/>
    <w:rsid w:val="1A72887F"/>
    <w:rsid w:val="1ADD331F"/>
    <w:rsid w:val="1B627BB4"/>
    <w:rsid w:val="1B96C53D"/>
    <w:rsid w:val="1BB3B199"/>
    <w:rsid w:val="1BBF0699"/>
    <w:rsid w:val="1BD18C41"/>
    <w:rsid w:val="1C2801A1"/>
    <w:rsid w:val="1C5555FE"/>
    <w:rsid w:val="1CFE4C15"/>
    <w:rsid w:val="1D27DA12"/>
    <w:rsid w:val="1D432A2C"/>
    <w:rsid w:val="1D56FA4E"/>
    <w:rsid w:val="1DD9F269"/>
    <w:rsid w:val="1DE02BBC"/>
    <w:rsid w:val="1E143385"/>
    <w:rsid w:val="1E67A9C7"/>
    <w:rsid w:val="1ED8C82B"/>
    <w:rsid w:val="1F6D6E4F"/>
    <w:rsid w:val="1F74A3C8"/>
    <w:rsid w:val="1FA08AB2"/>
    <w:rsid w:val="1FCB1076"/>
    <w:rsid w:val="2019D999"/>
    <w:rsid w:val="2040A4D8"/>
    <w:rsid w:val="20811D2F"/>
    <w:rsid w:val="215829C2"/>
    <w:rsid w:val="215B17D1"/>
    <w:rsid w:val="217E19F2"/>
    <w:rsid w:val="21D305BD"/>
    <w:rsid w:val="226E8D0B"/>
    <w:rsid w:val="22D79617"/>
    <w:rsid w:val="230F8550"/>
    <w:rsid w:val="23EAA928"/>
    <w:rsid w:val="247B54D9"/>
    <w:rsid w:val="2499406A"/>
    <w:rsid w:val="24A13DC3"/>
    <w:rsid w:val="24B732F4"/>
    <w:rsid w:val="24C9BC2C"/>
    <w:rsid w:val="251DE517"/>
    <w:rsid w:val="253A7FC4"/>
    <w:rsid w:val="2578D264"/>
    <w:rsid w:val="25C2A9C5"/>
    <w:rsid w:val="2649E823"/>
    <w:rsid w:val="2652F600"/>
    <w:rsid w:val="26658C8D"/>
    <w:rsid w:val="267C0849"/>
    <w:rsid w:val="271C10F1"/>
    <w:rsid w:val="27300E90"/>
    <w:rsid w:val="27425211"/>
    <w:rsid w:val="2744534E"/>
    <w:rsid w:val="2775BA46"/>
    <w:rsid w:val="2785C62D"/>
    <w:rsid w:val="27E87C10"/>
    <w:rsid w:val="2844A3E9"/>
    <w:rsid w:val="289AC546"/>
    <w:rsid w:val="29137F7B"/>
    <w:rsid w:val="29F54457"/>
    <w:rsid w:val="2A91C287"/>
    <w:rsid w:val="2A95B7D7"/>
    <w:rsid w:val="2AAF4FDC"/>
    <w:rsid w:val="2AE09DF7"/>
    <w:rsid w:val="2AF18A52"/>
    <w:rsid w:val="2B08E045"/>
    <w:rsid w:val="2B0EF6F7"/>
    <w:rsid w:val="2BA9C148"/>
    <w:rsid w:val="2BF39191"/>
    <w:rsid w:val="2C2C066B"/>
    <w:rsid w:val="2C47BB8A"/>
    <w:rsid w:val="2C4EDBAE"/>
    <w:rsid w:val="2CC66E21"/>
    <w:rsid w:val="2D6696B0"/>
    <w:rsid w:val="2D717BCB"/>
    <w:rsid w:val="2E292B14"/>
    <w:rsid w:val="2EA766F2"/>
    <w:rsid w:val="2EAFB29B"/>
    <w:rsid w:val="2F024BBD"/>
    <w:rsid w:val="2F66AB3A"/>
    <w:rsid w:val="2FC4FB75"/>
    <w:rsid w:val="30002C8B"/>
    <w:rsid w:val="3039ED21"/>
    <w:rsid w:val="30F0CDFA"/>
    <w:rsid w:val="30F7FF3A"/>
    <w:rsid w:val="312F16AC"/>
    <w:rsid w:val="318833E6"/>
    <w:rsid w:val="31B3CA2A"/>
    <w:rsid w:val="31DCA367"/>
    <w:rsid w:val="31EAE78D"/>
    <w:rsid w:val="31F8CAA8"/>
    <w:rsid w:val="328C9E5B"/>
    <w:rsid w:val="3292D9DF"/>
    <w:rsid w:val="32D7F5C8"/>
    <w:rsid w:val="32F7DE91"/>
    <w:rsid w:val="331BE174"/>
    <w:rsid w:val="33F60788"/>
    <w:rsid w:val="346E60BE"/>
    <w:rsid w:val="3473C629"/>
    <w:rsid w:val="34921DEC"/>
    <w:rsid w:val="350A2925"/>
    <w:rsid w:val="3533D6A2"/>
    <w:rsid w:val="35372335"/>
    <w:rsid w:val="3537C627"/>
    <w:rsid w:val="35E5509B"/>
    <w:rsid w:val="367CCB14"/>
    <w:rsid w:val="368CD129"/>
    <w:rsid w:val="36D536EF"/>
    <w:rsid w:val="3717721A"/>
    <w:rsid w:val="3778E34C"/>
    <w:rsid w:val="37C2FEAE"/>
    <w:rsid w:val="38315A12"/>
    <w:rsid w:val="3832A211"/>
    <w:rsid w:val="3853CE0C"/>
    <w:rsid w:val="389C88DD"/>
    <w:rsid w:val="38DC995D"/>
    <w:rsid w:val="393AAB6C"/>
    <w:rsid w:val="39653404"/>
    <w:rsid w:val="39697774"/>
    <w:rsid w:val="3A04166B"/>
    <w:rsid w:val="3A131508"/>
    <w:rsid w:val="3A746CDF"/>
    <w:rsid w:val="3A765533"/>
    <w:rsid w:val="3B1F31DC"/>
    <w:rsid w:val="3B6FE502"/>
    <w:rsid w:val="3B9248A2"/>
    <w:rsid w:val="3B93C56A"/>
    <w:rsid w:val="3BF8E077"/>
    <w:rsid w:val="3BF9404E"/>
    <w:rsid w:val="3C33AA15"/>
    <w:rsid w:val="3C3F4120"/>
    <w:rsid w:val="3C5C9031"/>
    <w:rsid w:val="3C7815C8"/>
    <w:rsid w:val="3CDB67BC"/>
    <w:rsid w:val="3CE27CB7"/>
    <w:rsid w:val="3CF2DF61"/>
    <w:rsid w:val="3D2E1903"/>
    <w:rsid w:val="3D508F6B"/>
    <w:rsid w:val="3DA60F34"/>
    <w:rsid w:val="3DAB5FF6"/>
    <w:rsid w:val="3DB64D1E"/>
    <w:rsid w:val="3DC45296"/>
    <w:rsid w:val="3DF92098"/>
    <w:rsid w:val="3E50B705"/>
    <w:rsid w:val="3E8EAFC2"/>
    <w:rsid w:val="3E991662"/>
    <w:rsid w:val="3EC9E964"/>
    <w:rsid w:val="3F15372E"/>
    <w:rsid w:val="3FAF4065"/>
    <w:rsid w:val="401B7089"/>
    <w:rsid w:val="4025147D"/>
    <w:rsid w:val="40B93510"/>
    <w:rsid w:val="40CF4435"/>
    <w:rsid w:val="410DD800"/>
    <w:rsid w:val="4115B4B9"/>
    <w:rsid w:val="41319166"/>
    <w:rsid w:val="41F29C58"/>
    <w:rsid w:val="41F968B5"/>
    <w:rsid w:val="42883DBD"/>
    <w:rsid w:val="429F5F2F"/>
    <w:rsid w:val="42AAAB46"/>
    <w:rsid w:val="43234617"/>
    <w:rsid w:val="433DA5EB"/>
    <w:rsid w:val="4388A1EB"/>
    <w:rsid w:val="43EB29D6"/>
    <w:rsid w:val="43EDD62E"/>
    <w:rsid w:val="443A025F"/>
    <w:rsid w:val="44467BA7"/>
    <w:rsid w:val="44720850"/>
    <w:rsid w:val="44744372"/>
    <w:rsid w:val="448DEAC7"/>
    <w:rsid w:val="449C8988"/>
    <w:rsid w:val="44A4116C"/>
    <w:rsid w:val="44B7A6CA"/>
    <w:rsid w:val="45C1A377"/>
    <w:rsid w:val="461251CD"/>
    <w:rsid w:val="46573D15"/>
    <w:rsid w:val="46F53D53"/>
    <w:rsid w:val="4765F83A"/>
    <w:rsid w:val="4796B7E6"/>
    <w:rsid w:val="47AA3F85"/>
    <w:rsid w:val="48232B24"/>
    <w:rsid w:val="493C4693"/>
    <w:rsid w:val="4946F4B5"/>
    <w:rsid w:val="4972368B"/>
    <w:rsid w:val="497632C9"/>
    <w:rsid w:val="49D20195"/>
    <w:rsid w:val="49D5F9E7"/>
    <w:rsid w:val="49E2833B"/>
    <w:rsid w:val="4A08ECFE"/>
    <w:rsid w:val="4A84BC93"/>
    <w:rsid w:val="4ABE7B43"/>
    <w:rsid w:val="4BB655F9"/>
    <w:rsid w:val="4BE500E4"/>
    <w:rsid w:val="4C3C0D3D"/>
    <w:rsid w:val="4C7F8649"/>
    <w:rsid w:val="4C9712BF"/>
    <w:rsid w:val="4C9CDFDC"/>
    <w:rsid w:val="4CFC9724"/>
    <w:rsid w:val="4D2187E5"/>
    <w:rsid w:val="4DDE02C0"/>
    <w:rsid w:val="4E4E3E55"/>
    <w:rsid w:val="4E6273F1"/>
    <w:rsid w:val="4EA616F9"/>
    <w:rsid w:val="4EE93AB7"/>
    <w:rsid w:val="4F20F8B3"/>
    <w:rsid w:val="4FA1C9CB"/>
    <w:rsid w:val="4FAFD924"/>
    <w:rsid w:val="4FE2F200"/>
    <w:rsid w:val="4FF9BDA5"/>
    <w:rsid w:val="500439BC"/>
    <w:rsid w:val="505ED420"/>
    <w:rsid w:val="50767AAD"/>
    <w:rsid w:val="51EC6C3E"/>
    <w:rsid w:val="521DE917"/>
    <w:rsid w:val="522942EF"/>
    <w:rsid w:val="52660EC1"/>
    <w:rsid w:val="526CBA0D"/>
    <w:rsid w:val="52993CD4"/>
    <w:rsid w:val="52A48BCB"/>
    <w:rsid w:val="52C194FC"/>
    <w:rsid w:val="52C2EF24"/>
    <w:rsid w:val="52D1FCAA"/>
    <w:rsid w:val="52EA922B"/>
    <w:rsid w:val="53032A3C"/>
    <w:rsid w:val="532B265A"/>
    <w:rsid w:val="53749ED0"/>
    <w:rsid w:val="538A0D9F"/>
    <w:rsid w:val="53D0629F"/>
    <w:rsid w:val="5422C3F7"/>
    <w:rsid w:val="546C174A"/>
    <w:rsid w:val="54AA7A80"/>
    <w:rsid w:val="553D2000"/>
    <w:rsid w:val="5579029A"/>
    <w:rsid w:val="559FB0D2"/>
    <w:rsid w:val="55B26F8B"/>
    <w:rsid w:val="55DBA42E"/>
    <w:rsid w:val="55F0F408"/>
    <w:rsid w:val="561DE8DA"/>
    <w:rsid w:val="5694ED95"/>
    <w:rsid w:val="56DF6548"/>
    <w:rsid w:val="571DF7AD"/>
    <w:rsid w:val="57ACDF92"/>
    <w:rsid w:val="57C33B95"/>
    <w:rsid w:val="57E21B42"/>
    <w:rsid w:val="58925B82"/>
    <w:rsid w:val="58C258F4"/>
    <w:rsid w:val="58D5F0C1"/>
    <w:rsid w:val="58FE9B18"/>
    <w:rsid w:val="59565E6C"/>
    <w:rsid w:val="5A2EDAB2"/>
    <w:rsid w:val="5AA27D4A"/>
    <w:rsid w:val="5B442F09"/>
    <w:rsid w:val="5C25F846"/>
    <w:rsid w:val="5C3EECAD"/>
    <w:rsid w:val="5C95EF45"/>
    <w:rsid w:val="5CE86DC7"/>
    <w:rsid w:val="5DA45913"/>
    <w:rsid w:val="5DB73CF9"/>
    <w:rsid w:val="5DE1B692"/>
    <w:rsid w:val="5DF5EEEE"/>
    <w:rsid w:val="5E3A2253"/>
    <w:rsid w:val="5F126A9B"/>
    <w:rsid w:val="5F402974"/>
    <w:rsid w:val="6006D839"/>
    <w:rsid w:val="60139EB1"/>
    <w:rsid w:val="60307022"/>
    <w:rsid w:val="6038362A"/>
    <w:rsid w:val="60F29CFF"/>
    <w:rsid w:val="612DA02C"/>
    <w:rsid w:val="617AB9F2"/>
    <w:rsid w:val="619D0F03"/>
    <w:rsid w:val="61B1D24E"/>
    <w:rsid w:val="61BD6478"/>
    <w:rsid w:val="61FBF86E"/>
    <w:rsid w:val="62042BEA"/>
    <w:rsid w:val="627253B8"/>
    <w:rsid w:val="62A26D85"/>
    <w:rsid w:val="62AA575E"/>
    <w:rsid w:val="63098002"/>
    <w:rsid w:val="639C0D21"/>
    <w:rsid w:val="63CE77DD"/>
    <w:rsid w:val="64146BE5"/>
    <w:rsid w:val="64484CF6"/>
    <w:rsid w:val="647E6FA0"/>
    <w:rsid w:val="655F0DAA"/>
    <w:rsid w:val="658A6B9F"/>
    <w:rsid w:val="65941DD8"/>
    <w:rsid w:val="660DB300"/>
    <w:rsid w:val="665A8130"/>
    <w:rsid w:val="66696591"/>
    <w:rsid w:val="66718607"/>
    <w:rsid w:val="6692B380"/>
    <w:rsid w:val="66C7593F"/>
    <w:rsid w:val="66F2BA43"/>
    <w:rsid w:val="675B8AB4"/>
    <w:rsid w:val="67A142FD"/>
    <w:rsid w:val="67BFE8C3"/>
    <w:rsid w:val="67CD248A"/>
    <w:rsid w:val="67DF16AF"/>
    <w:rsid w:val="67EFA0CA"/>
    <w:rsid w:val="6846E8DF"/>
    <w:rsid w:val="68529A9C"/>
    <w:rsid w:val="6858BBC0"/>
    <w:rsid w:val="685F42E9"/>
    <w:rsid w:val="68797E42"/>
    <w:rsid w:val="68CCC075"/>
    <w:rsid w:val="69186B01"/>
    <w:rsid w:val="6961BC1D"/>
    <w:rsid w:val="6A1EAF67"/>
    <w:rsid w:val="6A4A6976"/>
    <w:rsid w:val="6AF98056"/>
    <w:rsid w:val="6BC138EA"/>
    <w:rsid w:val="6C5543FF"/>
    <w:rsid w:val="6C6FC583"/>
    <w:rsid w:val="6CBABAA4"/>
    <w:rsid w:val="6CD318C9"/>
    <w:rsid w:val="6CEBE30E"/>
    <w:rsid w:val="6CF9990E"/>
    <w:rsid w:val="6D9D5CFF"/>
    <w:rsid w:val="6E6F84EB"/>
    <w:rsid w:val="6E718EFA"/>
    <w:rsid w:val="6E888E2F"/>
    <w:rsid w:val="6ECDC3EB"/>
    <w:rsid w:val="6FA99B4A"/>
    <w:rsid w:val="6FDBE4FE"/>
    <w:rsid w:val="6FE8D497"/>
    <w:rsid w:val="702383D0"/>
    <w:rsid w:val="7072DFFF"/>
    <w:rsid w:val="70A37A99"/>
    <w:rsid w:val="712BDB3D"/>
    <w:rsid w:val="717EB428"/>
    <w:rsid w:val="71BB9B27"/>
    <w:rsid w:val="71BF5431"/>
    <w:rsid w:val="72004E3B"/>
    <w:rsid w:val="7215F373"/>
    <w:rsid w:val="72847913"/>
    <w:rsid w:val="72AF32B9"/>
    <w:rsid w:val="72E7021C"/>
    <w:rsid w:val="731FFA8D"/>
    <w:rsid w:val="7329FC28"/>
    <w:rsid w:val="732BC7D9"/>
    <w:rsid w:val="732E56D9"/>
    <w:rsid w:val="7349E9BB"/>
    <w:rsid w:val="7373ED18"/>
    <w:rsid w:val="74158C49"/>
    <w:rsid w:val="74207110"/>
    <w:rsid w:val="744F81FA"/>
    <w:rsid w:val="74554FE9"/>
    <w:rsid w:val="7487B38B"/>
    <w:rsid w:val="748BC907"/>
    <w:rsid w:val="74949D14"/>
    <w:rsid w:val="74B3BCF4"/>
    <w:rsid w:val="74C5CC89"/>
    <w:rsid w:val="74C9F582"/>
    <w:rsid w:val="75144C84"/>
    <w:rsid w:val="751D0467"/>
    <w:rsid w:val="7555EED2"/>
    <w:rsid w:val="76060E4F"/>
    <w:rsid w:val="7646A270"/>
    <w:rsid w:val="76723100"/>
    <w:rsid w:val="7677BD03"/>
    <w:rsid w:val="7689AF4E"/>
    <w:rsid w:val="7788A627"/>
    <w:rsid w:val="77AB6D71"/>
    <w:rsid w:val="77AD972E"/>
    <w:rsid w:val="77B5CD17"/>
    <w:rsid w:val="781DC04F"/>
    <w:rsid w:val="782E95B5"/>
    <w:rsid w:val="78371DB0"/>
    <w:rsid w:val="788048DB"/>
    <w:rsid w:val="788504E4"/>
    <w:rsid w:val="790DE940"/>
    <w:rsid w:val="795671A4"/>
    <w:rsid w:val="795B24AE"/>
    <w:rsid w:val="7995B6A0"/>
    <w:rsid w:val="79CA6616"/>
    <w:rsid w:val="79CDAFD7"/>
    <w:rsid w:val="79F2C39B"/>
    <w:rsid w:val="7A344D6F"/>
    <w:rsid w:val="7A6BA570"/>
    <w:rsid w:val="7A9ACB95"/>
    <w:rsid w:val="7AC41831"/>
    <w:rsid w:val="7B6E27D7"/>
    <w:rsid w:val="7B7EAA6E"/>
    <w:rsid w:val="7C7A4CAA"/>
    <w:rsid w:val="7C9D8722"/>
    <w:rsid w:val="7CCCB6AA"/>
    <w:rsid w:val="7CD5FDEB"/>
    <w:rsid w:val="7DA34632"/>
    <w:rsid w:val="7DBA1C5F"/>
    <w:rsid w:val="7DE1EC55"/>
    <w:rsid w:val="7DEF88D7"/>
    <w:rsid w:val="7E14BA3F"/>
    <w:rsid w:val="7E1F0071"/>
    <w:rsid w:val="7E7DA91F"/>
    <w:rsid w:val="7E861495"/>
    <w:rsid w:val="7E8A486E"/>
    <w:rsid w:val="7E9DD739"/>
    <w:rsid w:val="7EBF6462"/>
    <w:rsid w:val="7EF07A35"/>
    <w:rsid w:val="7F7515AC"/>
    <w:rsid w:val="7F771B7C"/>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057773B"/>
  <w15:docId w15:val="{B9E45EED-5881-47D8-B31E-3782296B32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Smart Link" w:semiHidden="1" w:unhideWhenUsed="1"/>
  </w:latentStyles>
  <w:style w:type="paragraph" w:default="1" w:styleId="Standaard">
    <w:name w:val="Normal"/>
    <w:qFormat/>
    <w:rsid w:val="002B77A2"/>
    <w:pPr>
      <w:spacing w:after="0" w:line="260" w:lineRule="atLeast"/>
    </w:pPr>
    <w:rPr>
      <w:rFonts w:ascii="Arial" w:hAnsi="Arial" w:cs="Times New Roman"/>
      <w:sz w:val="20"/>
      <w:szCs w:val="20"/>
      <w:lang w:eastAsia="nl-NL"/>
    </w:rPr>
  </w:style>
  <w:style w:type="paragraph" w:styleId="Kop1">
    <w:name w:val="heading 1"/>
    <w:aliases w:val="Hoofdstuk,Hoofdstukkop,Hoofdstukkopje,TbsKop 1,hoofdstuk"/>
    <w:basedOn w:val="Standaard"/>
    <w:next w:val="Standaard"/>
    <w:link w:val="Kop1Char"/>
    <w:qFormat/>
    <w:rsid w:val="000D6A2F"/>
    <w:pPr>
      <w:keepNext/>
      <w:numPr>
        <w:numId w:val="13"/>
      </w:numPr>
      <w:spacing w:after="120" w:line="240" w:lineRule="atLeast"/>
      <w:outlineLvl w:val="0"/>
    </w:pPr>
    <w:rPr>
      <w:b/>
      <w:kern w:val="28"/>
    </w:rPr>
  </w:style>
  <w:style w:type="paragraph" w:styleId="Kop2">
    <w:name w:val="heading 2"/>
    <w:aliases w:val="2scr,Kop 2 Char Char,Paragraaf,Paragraaf1,Paragraafkop,Paragraafkopje,Pargagraaf,TbsKop 2,k2,k2 Char,paragraaf"/>
    <w:basedOn w:val="Standaard"/>
    <w:next w:val="Standaard"/>
    <w:link w:val="Kop2Char"/>
    <w:qFormat/>
    <w:rsid w:val="000D6A2F"/>
    <w:pPr>
      <w:keepNext/>
      <w:numPr>
        <w:ilvl w:val="1"/>
        <w:numId w:val="13"/>
      </w:numPr>
      <w:spacing w:after="120" w:line="240" w:lineRule="atLeast"/>
      <w:outlineLvl w:val="1"/>
    </w:pPr>
    <w:rPr>
      <w:b/>
    </w:rPr>
  </w:style>
  <w:style w:type="paragraph" w:styleId="Kop3">
    <w:name w:val="heading 3"/>
    <w:aliases w:val="3scr,Episteem PvA Kop 3,Heading 3a,Subparagraaf,Subparagraaf Char Char,Subparagraafkop,Subparagraafkopje,TbsKop 3,subparagraaf"/>
    <w:basedOn w:val="Standaard"/>
    <w:next w:val="Standaard"/>
    <w:link w:val="Kop3Char"/>
    <w:qFormat/>
    <w:rsid w:val="000D6A2F"/>
    <w:pPr>
      <w:keepNext/>
      <w:numPr>
        <w:ilvl w:val="2"/>
        <w:numId w:val="13"/>
      </w:numPr>
      <w:spacing w:after="120" w:line="240" w:lineRule="atLeast"/>
      <w:outlineLvl w:val="2"/>
    </w:pPr>
    <w:rPr>
      <w:b/>
    </w:rPr>
  </w:style>
  <w:style w:type="paragraph" w:styleId="Kop4">
    <w:name w:val="heading 4"/>
    <w:aliases w:val="Kop 4a,Kop 4a Char Char,Sub4,TbsKop 4"/>
    <w:basedOn w:val="Standaard"/>
    <w:next w:val="Standaard"/>
    <w:link w:val="Kop4Char"/>
    <w:qFormat/>
    <w:rsid w:val="000D6A2F"/>
    <w:pPr>
      <w:keepNext/>
      <w:numPr>
        <w:ilvl w:val="3"/>
        <w:numId w:val="13"/>
      </w:numPr>
      <w:spacing w:after="120" w:line="240" w:lineRule="atLeast"/>
      <w:outlineLvl w:val="3"/>
    </w:pPr>
    <w:rPr>
      <w:b/>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 Char,Hoofdstukkop Char,Hoofdstukkopje Char,TbsKop 1 Char,hoofdstuk Char"/>
    <w:basedOn w:val="Standaardalinea-lettertype"/>
    <w:link w:val="Kop1"/>
    <w:rsid w:val="000D6A2F"/>
    <w:rPr>
      <w:rFonts w:ascii="Arial" w:eastAsia="Times New Roman" w:hAnsi="Arial" w:cs="Times New Roman"/>
      <w:b/>
      <w:kern w:val="28"/>
      <w:sz w:val="20"/>
      <w:szCs w:val="20"/>
      <w:lang w:eastAsia="nl-NL"/>
    </w:rPr>
  </w:style>
  <w:style w:type="character" w:customStyle="1" w:styleId="Kop2Char">
    <w:name w:val="Kop 2 Char"/>
    <w:aliases w:val="2scr Char,Kop 2 Char Char Char,Paragraaf Char,Paragraaf1 Char,Paragraafkop Char,Paragraafkopje Char,Pargagraaf Char,TbsKop 2 Char,k2 Char1,k2 Char Char,paragraaf Char"/>
    <w:basedOn w:val="Standaardalinea-lettertype"/>
    <w:link w:val="Kop2"/>
    <w:rsid w:val="000D6A2F"/>
    <w:rPr>
      <w:rFonts w:ascii="Arial" w:eastAsia="Times New Roman" w:hAnsi="Arial" w:cs="Times New Roman"/>
      <w:b/>
      <w:sz w:val="20"/>
      <w:szCs w:val="20"/>
      <w:lang w:eastAsia="nl-NL"/>
    </w:rPr>
  </w:style>
  <w:style w:type="character" w:customStyle="1" w:styleId="Kop3Char">
    <w:name w:val="Kop 3 Char"/>
    <w:aliases w:val="3scr Char,Episteem PvA Kop 3 Char,Heading 3a Char,Subparagraaf Char,Subparagraaf Char Char Char,Subparagraafkop Char,Subparagraafkopje Char,TbsKop 3 Char,subparagraaf Char"/>
    <w:basedOn w:val="Standaardalinea-lettertype"/>
    <w:link w:val="Kop3"/>
    <w:rsid w:val="000D6A2F"/>
    <w:rPr>
      <w:rFonts w:ascii="Arial" w:eastAsia="Times New Roman" w:hAnsi="Arial" w:cs="Times New Roman"/>
      <w:b/>
      <w:sz w:val="20"/>
      <w:szCs w:val="20"/>
      <w:lang w:eastAsia="nl-NL"/>
    </w:rPr>
  </w:style>
  <w:style w:type="character" w:customStyle="1" w:styleId="Kop4Char">
    <w:name w:val="Kop 4 Char"/>
    <w:aliases w:val="Kop 4a Char,Kop 4a Char Char Char,Sub4 Char,TbsKop 4 Char"/>
    <w:basedOn w:val="Standaardalinea-lettertype"/>
    <w:link w:val="Kop4"/>
    <w:rsid w:val="000D6A2F"/>
    <w:rPr>
      <w:rFonts w:ascii="Arial" w:eastAsia="Times New Roman" w:hAnsi="Arial" w:cs="Times New Roman"/>
      <w:b/>
      <w:sz w:val="20"/>
      <w:szCs w:val="20"/>
      <w:lang w:eastAsia="nl-NL"/>
    </w:rPr>
  </w:style>
  <w:style w:type="character" w:styleId="Hyperlink">
    <w:name w:val="Hyperlink"/>
    <w:uiPriority w:val="99"/>
    <w:unhideWhenUsed/>
    <w:rsid w:val="002B77A2"/>
    <w:rPr>
      <w:color w:val="0000FF"/>
      <w:u w:val="single"/>
    </w:rPr>
  </w:style>
  <w:style w:type="paragraph" w:styleId="Inhopg1">
    <w:name w:val="toc 1"/>
    <w:basedOn w:val="Standaard"/>
    <w:next w:val="Standaard"/>
    <w:autoRedefine/>
    <w:uiPriority w:val="39"/>
    <w:unhideWhenUsed/>
    <w:rsid w:val="00930BA7"/>
    <w:pPr>
      <w:tabs>
        <w:tab w:val="left" w:pos="400"/>
        <w:tab w:val="right" w:leader="dot" w:pos="9017"/>
      </w:tabs>
      <w:spacing w:after="100"/>
    </w:pPr>
  </w:style>
  <w:style w:type="paragraph" w:styleId="Inhopg2">
    <w:name w:val="toc 2"/>
    <w:basedOn w:val="Standaard"/>
    <w:next w:val="Standaard"/>
    <w:autoRedefine/>
    <w:uiPriority w:val="39"/>
    <w:unhideWhenUsed/>
    <w:rsid w:val="002B77A2"/>
    <w:pPr>
      <w:spacing w:after="100"/>
      <w:ind w:left="200"/>
    </w:pPr>
  </w:style>
  <w:style w:type="paragraph" w:styleId="Geenafstand">
    <w:name w:val="No Spacing"/>
    <w:uiPriority w:val="1"/>
    <w:qFormat/>
    <w:rsid w:val="002B77A2"/>
    <w:pPr>
      <w:spacing w:after="0" w:line="240" w:lineRule="auto"/>
    </w:pPr>
    <w:rPr>
      <w:rFonts w:ascii="Arial" w:hAnsi="Arial" w:cs="Times New Roman"/>
      <w:sz w:val="20"/>
      <w:szCs w:val="20"/>
      <w:lang w:eastAsia="nl-NL"/>
    </w:rPr>
  </w:style>
  <w:style w:type="character" w:customStyle="1" w:styleId="LijstalineaChar">
    <w:name w:val="Lijstalinea Char"/>
    <w:link w:val="Lijstalinea"/>
    <w:uiPriority w:val="34"/>
    <w:locked/>
    <w:rsid w:val="002B77A2"/>
    <w:rPr>
      <w:rFonts w:ascii="Arial" w:hAnsi="Arial" w:cs="Times New Roman"/>
      <w:sz w:val="20"/>
      <w:szCs w:val="20"/>
      <w:lang w:eastAsia="nl-NL"/>
    </w:rPr>
  </w:style>
  <w:style w:type="paragraph" w:styleId="Lijstalinea">
    <w:name w:val="List Paragraph"/>
    <w:basedOn w:val="Standaard"/>
    <w:link w:val="LijstalineaChar"/>
    <w:uiPriority w:val="34"/>
    <w:qFormat/>
    <w:rsid w:val="002B77A2"/>
    <w:pPr>
      <w:spacing w:line="240" w:lineRule="auto"/>
      <w:ind w:left="720"/>
      <w:contextualSpacing/>
    </w:pPr>
  </w:style>
  <w:style w:type="paragraph" w:styleId="Koptekst">
    <w:name w:val="header"/>
    <w:basedOn w:val="Standaard"/>
    <w:link w:val="KoptekstChar"/>
    <w:uiPriority w:val="99"/>
    <w:unhideWhenUsed/>
    <w:rsid w:val="006A09D3"/>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6A09D3"/>
    <w:rPr>
      <w:rFonts w:ascii="Arial" w:hAnsi="Arial" w:cs="Times New Roman"/>
      <w:sz w:val="20"/>
      <w:szCs w:val="20"/>
      <w:lang w:eastAsia="nl-NL"/>
    </w:rPr>
  </w:style>
  <w:style w:type="paragraph" w:styleId="Voettekst">
    <w:name w:val="footer"/>
    <w:basedOn w:val="Standaard"/>
    <w:link w:val="VoettekstChar"/>
    <w:uiPriority w:val="99"/>
    <w:unhideWhenUsed/>
    <w:rsid w:val="006A09D3"/>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6A09D3"/>
    <w:rPr>
      <w:rFonts w:ascii="Arial" w:hAnsi="Arial" w:cs="Times New Roman"/>
      <w:sz w:val="20"/>
      <w:szCs w:val="20"/>
      <w:lang w:eastAsia="nl-NL"/>
    </w:rPr>
  </w:style>
  <w:style w:type="character" w:styleId="Verwijzingopmerking">
    <w:name w:val="annotation reference"/>
    <w:basedOn w:val="Standaardalinea-lettertype"/>
    <w:uiPriority w:val="99"/>
    <w:semiHidden/>
    <w:unhideWhenUsed/>
    <w:rsid w:val="00884107"/>
    <w:rPr>
      <w:sz w:val="16"/>
      <w:szCs w:val="16"/>
    </w:rPr>
  </w:style>
  <w:style w:type="paragraph" w:styleId="Tekstopmerking">
    <w:name w:val="annotation text"/>
    <w:basedOn w:val="Standaard"/>
    <w:link w:val="TekstopmerkingChar"/>
    <w:unhideWhenUsed/>
    <w:rsid w:val="00884107"/>
    <w:pPr>
      <w:spacing w:line="240" w:lineRule="auto"/>
    </w:pPr>
  </w:style>
  <w:style w:type="character" w:customStyle="1" w:styleId="TekstopmerkingChar">
    <w:name w:val="Tekst opmerking Char"/>
    <w:basedOn w:val="Standaardalinea-lettertype"/>
    <w:link w:val="Tekstopmerking"/>
    <w:rsid w:val="00884107"/>
    <w:rPr>
      <w:rFonts w:ascii="Arial" w:hAnsi="Arial" w:cs="Times New Roman"/>
      <w:sz w:val="20"/>
      <w:szCs w:val="20"/>
      <w:lang w:eastAsia="nl-NL"/>
    </w:rPr>
  </w:style>
  <w:style w:type="paragraph" w:styleId="Ballontekst">
    <w:name w:val="Balloon Text"/>
    <w:basedOn w:val="Standaard"/>
    <w:link w:val="BallontekstChar"/>
    <w:uiPriority w:val="99"/>
    <w:semiHidden/>
    <w:unhideWhenUsed/>
    <w:rsid w:val="00884107"/>
    <w:pPr>
      <w:spacing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884107"/>
    <w:rPr>
      <w:rFonts w:ascii="Segoe UI" w:hAnsi="Segoe UI" w:cs="Segoe UI"/>
      <w:sz w:val="18"/>
      <w:szCs w:val="18"/>
      <w:lang w:eastAsia="nl-NL"/>
    </w:rPr>
  </w:style>
  <w:style w:type="paragraph" w:styleId="Onderwerpvanopmerking">
    <w:name w:val="annotation subject"/>
    <w:basedOn w:val="Tekstopmerking"/>
    <w:next w:val="Tekstopmerking"/>
    <w:link w:val="OnderwerpvanopmerkingChar"/>
    <w:uiPriority w:val="99"/>
    <w:semiHidden/>
    <w:unhideWhenUsed/>
    <w:rsid w:val="009A5E06"/>
    <w:rPr>
      <w:b/>
      <w:bCs/>
    </w:rPr>
  </w:style>
  <w:style w:type="character" w:customStyle="1" w:styleId="OnderwerpvanopmerkingChar">
    <w:name w:val="Onderwerp van opmerking Char"/>
    <w:basedOn w:val="TekstopmerkingChar"/>
    <w:link w:val="Onderwerpvanopmerking"/>
    <w:uiPriority w:val="99"/>
    <w:semiHidden/>
    <w:rsid w:val="009A5E06"/>
    <w:rPr>
      <w:rFonts w:ascii="Arial" w:hAnsi="Arial" w:cs="Times New Roman"/>
      <w:b/>
      <w:bCs/>
      <w:sz w:val="20"/>
      <w:szCs w:val="20"/>
      <w:lang w:eastAsia="nl-NL"/>
    </w:rPr>
  </w:style>
  <w:style w:type="paragraph" w:styleId="Revisie">
    <w:name w:val="Revision"/>
    <w:hidden/>
    <w:uiPriority w:val="99"/>
    <w:semiHidden/>
    <w:rsid w:val="007A47C2"/>
    <w:pPr>
      <w:spacing w:after="0" w:line="240" w:lineRule="auto"/>
    </w:pPr>
    <w:rPr>
      <w:rFonts w:ascii="Arial" w:hAnsi="Arial" w:cs="Times New Roman"/>
      <w:sz w:val="20"/>
      <w:szCs w:val="20"/>
      <w:lang w:eastAsia="nl-NL"/>
    </w:rPr>
  </w:style>
  <w:style w:type="character" w:styleId="Onopgelostemelding">
    <w:name w:val="Unresolved Mention"/>
    <w:basedOn w:val="Standaardalinea-lettertype"/>
    <w:uiPriority w:val="99"/>
    <w:rsid w:val="004504CD"/>
    <w:rPr>
      <w:color w:val="605E5C"/>
      <w:shd w:val="clear" w:color="auto" w:fill="E1DFDD"/>
    </w:rPr>
  </w:style>
  <w:style w:type="table" w:styleId="Tabelraster">
    <w:name w:val="Table Grid"/>
    <w:basedOn w:val="Standaardtabel"/>
    <w:uiPriority w:val="59"/>
    <w:rsid w:val="004504CD"/>
    <w:pPr>
      <w:spacing w:after="0" w:line="240" w:lineRule="auto"/>
    </w:pPr>
    <w:tblPr/>
  </w:style>
  <w:style w:type="paragraph" w:customStyle="1" w:styleId="paragraph">
    <w:name w:val="paragraph"/>
    <w:basedOn w:val="Standaard"/>
    <w:rsid w:val="00964918"/>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Standaardalinea-lettertype"/>
    <w:rsid w:val="00964918"/>
  </w:style>
  <w:style w:type="character" w:styleId="GevolgdeHyperlink">
    <w:name w:val="FollowedHyperlink"/>
    <w:basedOn w:val="Standaardalinea-lettertype"/>
    <w:uiPriority w:val="99"/>
    <w:semiHidden/>
    <w:unhideWhenUsed/>
    <w:rsid w:val="000C0AAA"/>
    <w:rPr>
      <w:color w:val="800080" w:themeColor="followedHyperlink"/>
      <w:u w:val="single"/>
    </w:rPr>
  </w:style>
  <w:style w:type="character" w:customStyle="1" w:styleId="eop">
    <w:name w:val="eop"/>
    <w:basedOn w:val="Standaardalinea-lettertype"/>
    <w:rsid w:val="000D0E7B"/>
  </w:style>
  <w:style w:type="paragraph" w:styleId="Bijschrift">
    <w:name w:val="caption"/>
    <w:basedOn w:val="Standaard"/>
    <w:next w:val="Standaard"/>
    <w:uiPriority w:val="35"/>
    <w:unhideWhenUsed/>
    <w:qFormat/>
    <w:rsid w:val="00FC5880"/>
    <w:pPr>
      <w:spacing w:after="200" w:line="240" w:lineRule="auto"/>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856409">
      <w:bodyDiv w:val="1"/>
      <w:marLeft w:val="0"/>
      <w:marRight w:val="0"/>
      <w:marTop w:val="0"/>
      <w:marBottom w:val="0"/>
      <w:divBdr>
        <w:top w:val="none" w:sz="0" w:space="0" w:color="auto"/>
        <w:left w:val="none" w:sz="0" w:space="0" w:color="auto"/>
        <w:bottom w:val="none" w:sz="0" w:space="0" w:color="auto"/>
        <w:right w:val="none" w:sz="0" w:space="0" w:color="auto"/>
      </w:divBdr>
    </w:div>
    <w:div w:id="200552898">
      <w:bodyDiv w:val="1"/>
      <w:marLeft w:val="0"/>
      <w:marRight w:val="0"/>
      <w:marTop w:val="0"/>
      <w:marBottom w:val="0"/>
      <w:divBdr>
        <w:top w:val="none" w:sz="0" w:space="0" w:color="auto"/>
        <w:left w:val="none" w:sz="0" w:space="0" w:color="auto"/>
        <w:bottom w:val="none" w:sz="0" w:space="0" w:color="auto"/>
        <w:right w:val="none" w:sz="0" w:space="0" w:color="auto"/>
      </w:divBdr>
      <w:divsChild>
        <w:div w:id="1775205310">
          <w:marLeft w:val="0"/>
          <w:marRight w:val="0"/>
          <w:marTop w:val="0"/>
          <w:marBottom w:val="0"/>
          <w:divBdr>
            <w:top w:val="none" w:sz="0" w:space="0" w:color="auto"/>
            <w:left w:val="none" w:sz="0" w:space="0" w:color="auto"/>
            <w:bottom w:val="none" w:sz="0" w:space="0" w:color="auto"/>
            <w:right w:val="none" w:sz="0" w:space="0" w:color="auto"/>
          </w:divBdr>
        </w:div>
        <w:div w:id="1255624007">
          <w:marLeft w:val="0"/>
          <w:marRight w:val="0"/>
          <w:marTop w:val="0"/>
          <w:marBottom w:val="0"/>
          <w:divBdr>
            <w:top w:val="none" w:sz="0" w:space="0" w:color="auto"/>
            <w:left w:val="none" w:sz="0" w:space="0" w:color="auto"/>
            <w:bottom w:val="none" w:sz="0" w:space="0" w:color="auto"/>
            <w:right w:val="none" w:sz="0" w:space="0" w:color="auto"/>
          </w:divBdr>
        </w:div>
        <w:div w:id="856121544">
          <w:marLeft w:val="0"/>
          <w:marRight w:val="0"/>
          <w:marTop w:val="0"/>
          <w:marBottom w:val="0"/>
          <w:divBdr>
            <w:top w:val="none" w:sz="0" w:space="0" w:color="auto"/>
            <w:left w:val="none" w:sz="0" w:space="0" w:color="auto"/>
            <w:bottom w:val="none" w:sz="0" w:space="0" w:color="auto"/>
            <w:right w:val="none" w:sz="0" w:space="0" w:color="auto"/>
          </w:divBdr>
        </w:div>
      </w:divsChild>
    </w:div>
    <w:div w:id="506098633">
      <w:bodyDiv w:val="1"/>
      <w:marLeft w:val="0"/>
      <w:marRight w:val="0"/>
      <w:marTop w:val="0"/>
      <w:marBottom w:val="0"/>
      <w:divBdr>
        <w:top w:val="none" w:sz="0" w:space="0" w:color="auto"/>
        <w:left w:val="none" w:sz="0" w:space="0" w:color="auto"/>
        <w:bottom w:val="none" w:sz="0" w:space="0" w:color="auto"/>
        <w:right w:val="none" w:sz="0" w:space="0" w:color="auto"/>
      </w:divBdr>
    </w:div>
    <w:div w:id="536967036">
      <w:bodyDiv w:val="1"/>
      <w:marLeft w:val="0"/>
      <w:marRight w:val="0"/>
      <w:marTop w:val="0"/>
      <w:marBottom w:val="0"/>
      <w:divBdr>
        <w:top w:val="none" w:sz="0" w:space="0" w:color="auto"/>
        <w:left w:val="none" w:sz="0" w:space="0" w:color="auto"/>
        <w:bottom w:val="none" w:sz="0" w:space="0" w:color="auto"/>
        <w:right w:val="none" w:sz="0" w:space="0" w:color="auto"/>
      </w:divBdr>
      <w:divsChild>
        <w:div w:id="1315990293">
          <w:marLeft w:val="0"/>
          <w:marRight w:val="0"/>
          <w:marTop w:val="0"/>
          <w:marBottom w:val="0"/>
          <w:divBdr>
            <w:top w:val="none" w:sz="0" w:space="0" w:color="auto"/>
            <w:left w:val="none" w:sz="0" w:space="0" w:color="auto"/>
            <w:bottom w:val="none" w:sz="0" w:space="0" w:color="auto"/>
            <w:right w:val="none" w:sz="0" w:space="0" w:color="auto"/>
          </w:divBdr>
        </w:div>
      </w:divsChild>
    </w:div>
    <w:div w:id="1206217491">
      <w:bodyDiv w:val="1"/>
      <w:marLeft w:val="0"/>
      <w:marRight w:val="0"/>
      <w:marTop w:val="0"/>
      <w:marBottom w:val="0"/>
      <w:divBdr>
        <w:top w:val="none" w:sz="0" w:space="0" w:color="auto"/>
        <w:left w:val="none" w:sz="0" w:space="0" w:color="auto"/>
        <w:bottom w:val="none" w:sz="0" w:space="0" w:color="auto"/>
        <w:right w:val="none" w:sz="0" w:space="0" w:color="auto"/>
      </w:divBdr>
      <w:divsChild>
        <w:div w:id="1428233695">
          <w:marLeft w:val="0"/>
          <w:marRight w:val="0"/>
          <w:marTop w:val="0"/>
          <w:marBottom w:val="0"/>
          <w:divBdr>
            <w:top w:val="none" w:sz="0" w:space="0" w:color="auto"/>
            <w:left w:val="none" w:sz="0" w:space="0" w:color="auto"/>
            <w:bottom w:val="none" w:sz="0" w:space="0" w:color="auto"/>
            <w:right w:val="none" w:sz="0" w:space="0" w:color="auto"/>
          </w:divBdr>
        </w:div>
        <w:div w:id="1994601153">
          <w:marLeft w:val="0"/>
          <w:marRight w:val="0"/>
          <w:marTop w:val="0"/>
          <w:marBottom w:val="0"/>
          <w:divBdr>
            <w:top w:val="none" w:sz="0" w:space="0" w:color="auto"/>
            <w:left w:val="none" w:sz="0" w:space="0" w:color="auto"/>
            <w:bottom w:val="none" w:sz="0" w:space="0" w:color="auto"/>
            <w:right w:val="none" w:sz="0" w:space="0" w:color="auto"/>
          </w:divBdr>
        </w:div>
        <w:div w:id="520826315">
          <w:marLeft w:val="0"/>
          <w:marRight w:val="0"/>
          <w:marTop w:val="0"/>
          <w:marBottom w:val="0"/>
          <w:divBdr>
            <w:top w:val="none" w:sz="0" w:space="0" w:color="auto"/>
            <w:left w:val="none" w:sz="0" w:space="0" w:color="auto"/>
            <w:bottom w:val="none" w:sz="0" w:space="0" w:color="auto"/>
            <w:right w:val="none" w:sz="0" w:space="0" w:color="auto"/>
          </w:divBdr>
        </w:div>
      </w:divsChild>
    </w:div>
    <w:div w:id="1213421787">
      <w:bodyDiv w:val="1"/>
      <w:marLeft w:val="0"/>
      <w:marRight w:val="0"/>
      <w:marTop w:val="0"/>
      <w:marBottom w:val="0"/>
      <w:divBdr>
        <w:top w:val="none" w:sz="0" w:space="0" w:color="auto"/>
        <w:left w:val="none" w:sz="0" w:space="0" w:color="auto"/>
        <w:bottom w:val="none" w:sz="0" w:space="0" w:color="auto"/>
        <w:right w:val="none" w:sz="0" w:space="0" w:color="auto"/>
      </w:divBdr>
      <w:divsChild>
        <w:div w:id="778456099">
          <w:marLeft w:val="0"/>
          <w:marRight w:val="0"/>
          <w:marTop w:val="0"/>
          <w:marBottom w:val="0"/>
          <w:divBdr>
            <w:top w:val="none" w:sz="0" w:space="0" w:color="auto"/>
            <w:left w:val="none" w:sz="0" w:space="0" w:color="auto"/>
            <w:bottom w:val="none" w:sz="0" w:space="0" w:color="auto"/>
            <w:right w:val="none" w:sz="0" w:space="0" w:color="auto"/>
          </w:divBdr>
          <w:divsChild>
            <w:div w:id="1975020035">
              <w:marLeft w:val="0"/>
              <w:marRight w:val="0"/>
              <w:marTop w:val="0"/>
              <w:marBottom w:val="0"/>
              <w:divBdr>
                <w:top w:val="none" w:sz="0" w:space="0" w:color="auto"/>
                <w:left w:val="none" w:sz="0" w:space="0" w:color="auto"/>
                <w:bottom w:val="none" w:sz="0" w:space="0" w:color="auto"/>
                <w:right w:val="none" w:sz="0" w:space="0" w:color="auto"/>
              </w:divBdr>
            </w:div>
            <w:div w:id="394548173">
              <w:marLeft w:val="0"/>
              <w:marRight w:val="0"/>
              <w:marTop w:val="0"/>
              <w:marBottom w:val="0"/>
              <w:divBdr>
                <w:top w:val="none" w:sz="0" w:space="0" w:color="auto"/>
                <w:left w:val="none" w:sz="0" w:space="0" w:color="auto"/>
                <w:bottom w:val="none" w:sz="0" w:space="0" w:color="auto"/>
                <w:right w:val="none" w:sz="0" w:space="0" w:color="auto"/>
              </w:divBdr>
            </w:div>
            <w:div w:id="1131825990">
              <w:marLeft w:val="0"/>
              <w:marRight w:val="0"/>
              <w:marTop w:val="0"/>
              <w:marBottom w:val="0"/>
              <w:divBdr>
                <w:top w:val="none" w:sz="0" w:space="0" w:color="auto"/>
                <w:left w:val="none" w:sz="0" w:space="0" w:color="auto"/>
                <w:bottom w:val="none" w:sz="0" w:space="0" w:color="auto"/>
                <w:right w:val="none" w:sz="0" w:space="0" w:color="auto"/>
              </w:divBdr>
            </w:div>
            <w:div w:id="1270746403">
              <w:marLeft w:val="0"/>
              <w:marRight w:val="0"/>
              <w:marTop w:val="0"/>
              <w:marBottom w:val="0"/>
              <w:divBdr>
                <w:top w:val="none" w:sz="0" w:space="0" w:color="auto"/>
                <w:left w:val="none" w:sz="0" w:space="0" w:color="auto"/>
                <w:bottom w:val="none" w:sz="0" w:space="0" w:color="auto"/>
                <w:right w:val="none" w:sz="0" w:space="0" w:color="auto"/>
              </w:divBdr>
            </w:div>
            <w:div w:id="1893729639">
              <w:marLeft w:val="0"/>
              <w:marRight w:val="0"/>
              <w:marTop w:val="0"/>
              <w:marBottom w:val="0"/>
              <w:divBdr>
                <w:top w:val="none" w:sz="0" w:space="0" w:color="auto"/>
                <w:left w:val="none" w:sz="0" w:space="0" w:color="auto"/>
                <w:bottom w:val="none" w:sz="0" w:space="0" w:color="auto"/>
                <w:right w:val="none" w:sz="0" w:space="0" w:color="auto"/>
              </w:divBdr>
            </w:div>
            <w:div w:id="1376660724">
              <w:marLeft w:val="0"/>
              <w:marRight w:val="0"/>
              <w:marTop w:val="0"/>
              <w:marBottom w:val="0"/>
              <w:divBdr>
                <w:top w:val="none" w:sz="0" w:space="0" w:color="auto"/>
                <w:left w:val="none" w:sz="0" w:space="0" w:color="auto"/>
                <w:bottom w:val="none" w:sz="0" w:space="0" w:color="auto"/>
                <w:right w:val="none" w:sz="0" w:space="0" w:color="auto"/>
              </w:divBdr>
            </w:div>
            <w:div w:id="765808930">
              <w:marLeft w:val="0"/>
              <w:marRight w:val="0"/>
              <w:marTop w:val="0"/>
              <w:marBottom w:val="0"/>
              <w:divBdr>
                <w:top w:val="none" w:sz="0" w:space="0" w:color="auto"/>
                <w:left w:val="none" w:sz="0" w:space="0" w:color="auto"/>
                <w:bottom w:val="none" w:sz="0" w:space="0" w:color="auto"/>
                <w:right w:val="none" w:sz="0" w:space="0" w:color="auto"/>
              </w:divBdr>
            </w:div>
          </w:divsChild>
        </w:div>
        <w:div w:id="1731683436">
          <w:marLeft w:val="0"/>
          <w:marRight w:val="0"/>
          <w:marTop w:val="0"/>
          <w:marBottom w:val="0"/>
          <w:divBdr>
            <w:top w:val="none" w:sz="0" w:space="0" w:color="auto"/>
            <w:left w:val="none" w:sz="0" w:space="0" w:color="auto"/>
            <w:bottom w:val="none" w:sz="0" w:space="0" w:color="auto"/>
            <w:right w:val="none" w:sz="0" w:space="0" w:color="auto"/>
          </w:divBdr>
        </w:div>
        <w:div w:id="983049380">
          <w:marLeft w:val="0"/>
          <w:marRight w:val="0"/>
          <w:marTop w:val="0"/>
          <w:marBottom w:val="0"/>
          <w:divBdr>
            <w:top w:val="none" w:sz="0" w:space="0" w:color="auto"/>
            <w:left w:val="none" w:sz="0" w:space="0" w:color="auto"/>
            <w:bottom w:val="none" w:sz="0" w:space="0" w:color="auto"/>
            <w:right w:val="none" w:sz="0" w:space="0" w:color="auto"/>
          </w:divBdr>
        </w:div>
      </w:divsChild>
    </w:div>
    <w:div w:id="1289624761">
      <w:bodyDiv w:val="1"/>
      <w:marLeft w:val="0"/>
      <w:marRight w:val="0"/>
      <w:marTop w:val="0"/>
      <w:marBottom w:val="0"/>
      <w:divBdr>
        <w:top w:val="none" w:sz="0" w:space="0" w:color="auto"/>
        <w:left w:val="none" w:sz="0" w:space="0" w:color="auto"/>
        <w:bottom w:val="none" w:sz="0" w:space="0" w:color="auto"/>
        <w:right w:val="none" w:sz="0" w:space="0" w:color="auto"/>
      </w:divBdr>
      <w:divsChild>
        <w:div w:id="318771849">
          <w:marLeft w:val="0"/>
          <w:marRight w:val="0"/>
          <w:marTop w:val="0"/>
          <w:marBottom w:val="0"/>
          <w:divBdr>
            <w:top w:val="none" w:sz="0" w:space="0" w:color="auto"/>
            <w:left w:val="none" w:sz="0" w:space="0" w:color="auto"/>
            <w:bottom w:val="none" w:sz="0" w:space="0" w:color="auto"/>
            <w:right w:val="none" w:sz="0" w:space="0" w:color="auto"/>
          </w:divBdr>
          <w:divsChild>
            <w:div w:id="1919746976">
              <w:marLeft w:val="0"/>
              <w:marRight w:val="0"/>
              <w:marTop w:val="0"/>
              <w:marBottom w:val="0"/>
              <w:divBdr>
                <w:top w:val="none" w:sz="0" w:space="0" w:color="auto"/>
                <w:left w:val="none" w:sz="0" w:space="0" w:color="auto"/>
                <w:bottom w:val="none" w:sz="0" w:space="0" w:color="auto"/>
                <w:right w:val="none" w:sz="0" w:space="0" w:color="auto"/>
              </w:divBdr>
            </w:div>
          </w:divsChild>
        </w:div>
        <w:div w:id="1414818277">
          <w:marLeft w:val="0"/>
          <w:marRight w:val="0"/>
          <w:marTop w:val="0"/>
          <w:marBottom w:val="0"/>
          <w:divBdr>
            <w:top w:val="none" w:sz="0" w:space="0" w:color="auto"/>
            <w:left w:val="none" w:sz="0" w:space="0" w:color="auto"/>
            <w:bottom w:val="none" w:sz="0" w:space="0" w:color="auto"/>
            <w:right w:val="none" w:sz="0" w:space="0" w:color="auto"/>
          </w:divBdr>
          <w:divsChild>
            <w:div w:id="372929166">
              <w:marLeft w:val="0"/>
              <w:marRight w:val="0"/>
              <w:marTop w:val="0"/>
              <w:marBottom w:val="0"/>
              <w:divBdr>
                <w:top w:val="none" w:sz="0" w:space="0" w:color="auto"/>
                <w:left w:val="none" w:sz="0" w:space="0" w:color="auto"/>
                <w:bottom w:val="none" w:sz="0" w:space="0" w:color="auto"/>
                <w:right w:val="none" w:sz="0" w:space="0" w:color="auto"/>
              </w:divBdr>
            </w:div>
          </w:divsChild>
        </w:div>
        <w:div w:id="239406602">
          <w:marLeft w:val="0"/>
          <w:marRight w:val="0"/>
          <w:marTop w:val="0"/>
          <w:marBottom w:val="0"/>
          <w:divBdr>
            <w:top w:val="none" w:sz="0" w:space="0" w:color="auto"/>
            <w:left w:val="none" w:sz="0" w:space="0" w:color="auto"/>
            <w:bottom w:val="none" w:sz="0" w:space="0" w:color="auto"/>
            <w:right w:val="none" w:sz="0" w:space="0" w:color="auto"/>
          </w:divBdr>
          <w:divsChild>
            <w:div w:id="787361552">
              <w:marLeft w:val="0"/>
              <w:marRight w:val="0"/>
              <w:marTop w:val="0"/>
              <w:marBottom w:val="0"/>
              <w:divBdr>
                <w:top w:val="none" w:sz="0" w:space="0" w:color="auto"/>
                <w:left w:val="none" w:sz="0" w:space="0" w:color="auto"/>
                <w:bottom w:val="none" w:sz="0" w:space="0" w:color="auto"/>
                <w:right w:val="none" w:sz="0" w:space="0" w:color="auto"/>
              </w:divBdr>
            </w:div>
          </w:divsChild>
        </w:div>
        <w:div w:id="593441569">
          <w:marLeft w:val="0"/>
          <w:marRight w:val="0"/>
          <w:marTop w:val="0"/>
          <w:marBottom w:val="0"/>
          <w:divBdr>
            <w:top w:val="none" w:sz="0" w:space="0" w:color="auto"/>
            <w:left w:val="none" w:sz="0" w:space="0" w:color="auto"/>
            <w:bottom w:val="none" w:sz="0" w:space="0" w:color="auto"/>
            <w:right w:val="none" w:sz="0" w:space="0" w:color="auto"/>
          </w:divBdr>
          <w:divsChild>
            <w:div w:id="718095919">
              <w:marLeft w:val="0"/>
              <w:marRight w:val="0"/>
              <w:marTop w:val="0"/>
              <w:marBottom w:val="0"/>
              <w:divBdr>
                <w:top w:val="none" w:sz="0" w:space="0" w:color="auto"/>
                <w:left w:val="none" w:sz="0" w:space="0" w:color="auto"/>
                <w:bottom w:val="none" w:sz="0" w:space="0" w:color="auto"/>
                <w:right w:val="none" w:sz="0" w:space="0" w:color="auto"/>
              </w:divBdr>
            </w:div>
          </w:divsChild>
        </w:div>
        <w:div w:id="1497106595">
          <w:marLeft w:val="0"/>
          <w:marRight w:val="0"/>
          <w:marTop w:val="0"/>
          <w:marBottom w:val="0"/>
          <w:divBdr>
            <w:top w:val="none" w:sz="0" w:space="0" w:color="auto"/>
            <w:left w:val="none" w:sz="0" w:space="0" w:color="auto"/>
            <w:bottom w:val="none" w:sz="0" w:space="0" w:color="auto"/>
            <w:right w:val="none" w:sz="0" w:space="0" w:color="auto"/>
          </w:divBdr>
          <w:divsChild>
            <w:div w:id="196548508">
              <w:marLeft w:val="0"/>
              <w:marRight w:val="0"/>
              <w:marTop w:val="0"/>
              <w:marBottom w:val="0"/>
              <w:divBdr>
                <w:top w:val="none" w:sz="0" w:space="0" w:color="auto"/>
                <w:left w:val="none" w:sz="0" w:space="0" w:color="auto"/>
                <w:bottom w:val="none" w:sz="0" w:space="0" w:color="auto"/>
                <w:right w:val="none" w:sz="0" w:space="0" w:color="auto"/>
              </w:divBdr>
            </w:div>
          </w:divsChild>
        </w:div>
        <w:div w:id="1978339797">
          <w:marLeft w:val="0"/>
          <w:marRight w:val="0"/>
          <w:marTop w:val="0"/>
          <w:marBottom w:val="0"/>
          <w:divBdr>
            <w:top w:val="none" w:sz="0" w:space="0" w:color="auto"/>
            <w:left w:val="none" w:sz="0" w:space="0" w:color="auto"/>
            <w:bottom w:val="none" w:sz="0" w:space="0" w:color="auto"/>
            <w:right w:val="none" w:sz="0" w:space="0" w:color="auto"/>
          </w:divBdr>
          <w:divsChild>
            <w:div w:id="1540825517">
              <w:marLeft w:val="0"/>
              <w:marRight w:val="0"/>
              <w:marTop w:val="0"/>
              <w:marBottom w:val="0"/>
              <w:divBdr>
                <w:top w:val="none" w:sz="0" w:space="0" w:color="auto"/>
                <w:left w:val="none" w:sz="0" w:space="0" w:color="auto"/>
                <w:bottom w:val="none" w:sz="0" w:space="0" w:color="auto"/>
                <w:right w:val="none" w:sz="0" w:space="0" w:color="auto"/>
              </w:divBdr>
            </w:div>
          </w:divsChild>
        </w:div>
        <w:div w:id="712199047">
          <w:marLeft w:val="0"/>
          <w:marRight w:val="0"/>
          <w:marTop w:val="0"/>
          <w:marBottom w:val="0"/>
          <w:divBdr>
            <w:top w:val="none" w:sz="0" w:space="0" w:color="auto"/>
            <w:left w:val="none" w:sz="0" w:space="0" w:color="auto"/>
            <w:bottom w:val="none" w:sz="0" w:space="0" w:color="auto"/>
            <w:right w:val="none" w:sz="0" w:space="0" w:color="auto"/>
          </w:divBdr>
          <w:divsChild>
            <w:div w:id="458692827">
              <w:marLeft w:val="0"/>
              <w:marRight w:val="0"/>
              <w:marTop w:val="0"/>
              <w:marBottom w:val="0"/>
              <w:divBdr>
                <w:top w:val="none" w:sz="0" w:space="0" w:color="auto"/>
                <w:left w:val="none" w:sz="0" w:space="0" w:color="auto"/>
                <w:bottom w:val="none" w:sz="0" w:space="0" w:color="auto"/>
                <w:right w:val="none" w:sz="0" w:space="0" w:color="auto"/>
              </w:divBdr>
            </w:div>
          </w:divsChild>
        </w:div>
        <w:div w:id="1795370111">
          <w:marLeft w:val="0"/>
          <w:marRight w:val="0"/>
          <w:marTop w:val="0"/>
          <w:marBottom w:val="0"/>
          <w:divBdr>
            <w:top w:val="none" w:sz="0" w:space="0" w:color="auto"/>
            <w:left w:val="none" w:sz="0" w:space="0" w:color="auto"/>
            <w:bottom w:val="none" w:sz="0" w:space="0" w:color="auto"/>
            <w:right w:val="none" w:sz="0" w:space="0" w:color="auto"/>
          </w:divBdr>
          <w:divsChild>
            <w:div w:id="172962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2294434">
      <w:bodyDiv w:val="1"/>
      <w:marLeft w:val="0"/>
      <w:marRight w:val="0"/>
      <w:marTop w:val="0"/>
      <w:marBottom w:val="0"/>
      <w:divBdr>
        <w:top w:val="none" w:sz="0" w:space="0" w:color="auto"/>
        <w:left w:val="none" w:sz="0" w:space="0" w:color="auto"/>
        <w:bottom w:val="none" w:sz="0" w:space="0" w:color="auto"/>
        <w:right w:val="none" w:sz="0" w:space="0" w:color="auto"/>
      </w:divBdr>
    </w:div>
    <w:div w:id="1497306834">
      <w:bodyDiv w:val="1"/>
      <w:marLeft w:val="0"/>
      <w:marRight w:val="0"/>
      <w:marTop w:val="0"/>
      <w:marBottom w:val="0"/>
      <w:divBdr>
        <w:top w:val="none" w:sz="0" w:space="0" w:color="auto"/>
        <w:left w:val="none" w:sz="0" w:space="0" w:color="auto"/>
        <w:bottom w:val="none" w:sz="0" w:space="0" w:color="auto"/>
        <w:right w:val="none" w:sz="0" w:space="0" w:color="auto"/>
      </w:divBdr>
    </w:div>
    <w:div w:id="1577277986">
      <w:bodyDiv w:val="1"/>
      <w:marLeft w:val="0"/>
      <w:marRight w:val="0"/>
      <w:marTop w:val="0"/>
      <w:marBottom w:val="0"/>
      <w:divBdr>
        <w:top w:val="none" w:sz="0" w:space="0" w:color="auto"/>
        <w:left w:val="none" w:sz="0" w:space="0" w:color="auto"/>
        <w:bottom w:val="none" w:sz="0" w:space="0" w:color="auto"/>
        <w:right w:val="none" w:sz="0" w:space="0" w:color="auto"/>
      </w:divBdr>
    </w:div>
    <w:div w:id="1760590907">
      <w:bodyDiv w:val="1"/>
      <w:marLeft w:val="0"/>
      <w:marRight w:val="0"/>
      <w:marTop w:val="0"/>
      <w:marBottom w:val="0"/>
      <w:divBdr>
        <w:top w:val="none" w:sz="0" w:space="0" w:color="auto"/>
        <w:left w:val="none" w:sz="0" w:space="0" w:color="auto"/>
        <w:bottom w:val="none" w:sz="0" w:space="0" w:color="auto"/>
        <w:right w:val="none" w:sz="0" w:space="0" w:color="auto"/>
      </w:divBdr>
    </w:div>
    <w:div w:id="1849250827">
      <w:bodyDiv w:val="1"/>
      <w:marLeft w:val="0"/>
      <w:marRight w:val="0"/>
      <w:marTop w:val="0"/>
      <w:marBottom w:val="0"/>
      <w:divBdr>
        <w:top w:val="none" w:sz="0" w:space="0" w:color="auto"/>
        <w:left w:val="none" w:sz="0" w:space="0" w:color="auto"/>
        <w:bottom w:val="none" w:sz="0" w:space="0" w:color="auto"/>
        <w:right w:val="none" w:sz="0" w:space="0" w:color="auto"/>
      </w:divBdr>
      <w:divsChild>
        <w:div w:id="166748908">
          <w:marLeft w:val="0"/>
          <w:marRight w:val="0"/>
          <w:marTop w:val="0"/>
          <w:marBottom w:val="0"/>
          <w:divBdr>
            <w:top w:val="none" w:sz="0" w:space="0" w:color="auto"/>
            <w:left w:val="none" w:sz="0" w:space="0" w:color="auto"/>
            <w:bottom w:val="none" w:sz="0" w:space="0" w:color="auto"/>
            <w:right w:val="none" w:sz="0" w:space="0" w:color="auto"/>
          </w:divBdr>
          <w:divsChild>
            <w:div w:id="1370030295">
              <w:marLeft w:val="0"/>
              <w:marRight w:val="0"/>
              <w:marTop w:val="0"/>
              <w:marBottom w:val="0"/>
              <w:divBdr>
                <w:top w:val="none" w:sz="0" w:space="0" w:color="auto"/>
                <w:left w:val="none" w:sz="0" w:space="0" w:color="auto"/>
                <w:bottom w:val="none" w:sz="0" w:space="0" w:color="auto"/>
                <w:right w:val="none" w:sz="0" w:space="0" w:color="auto"/>
              </w:divBdr>
            </w:div>
            <w:div w:id="818572162">
              <w:marLeft w:val="0"/>
              <w:marRight w:val="0"/>
              <w:marTop w:val="0"/>
              <w:marBottom w:val="0"/>
              <w:divBdr>
                <w:top w:val="none" w:sz="0" w:space="0" w:color="auto"/>
                <w:left w:val="none" w:sz="0" w:space="0" w:color="auto"/>
                <w:bottom w:val="none" w:sz="0" w:space="0" w:color="auto"/>
                <w:right w:val="none" w:sz="0" w:space="0" w:color="auto"/>
              </w:divBdr>
            </w:div>
            <w:div w:id="871499644">
              <w:marLeft w:val="0"/>
              <w:marRight w:val="0"/>
              <w:marTop w:val="0"/>
              <w:marBottom w:val="0"/>
              <w:divBdr>
                <w:top w:val="none" w:sz="0" w:space="0" w:color="auto"/>
                <w:left w:val="none" w:sz="0" w:space="0" w:color="auto"/>
                <w:bottom w:val="none" w:sz="0" w:space="0" w:color="auto"/>
                <w:right w:val="none" w:sz="0" w:space="0" w:color="auto"/>
              </w:divBdr>
            </w:div>
            <w:div w:id="974682923">
              <w:marLeft w:val="0"/>
              <w:marRight w:val="0"/>
              <w:marTop w:val="0"/>
              <w:marBottom w:val="0"/>
              <w:divBdr>
                <w:top w:val="none" w:sz="0" w:space="0" w:color="auto"/>
                <w:left w:val="none" w:sz="0" w:space="0" w:color="auto"/>
                <w:bottom w:val="none" w:sz="0" w:space="0" w:color="auto"/>
                <w:right w:val="none" w:sz="0" w:space="0" w:color="auto"/>
              </w:divBdr>
            </w:div>
            <w:div w:id="1590693921">
              <w:marLeft w:val="0"/>
              <w:marRight w:val="0"/>
              <w:marTop w:val="0"/>
              <w:marBottom w:val="0"/>
              <w:divBdr>
                <w:top w:val="none" w:sz="0" w:space="0" w:color="auto"/>
                <w:left w:val="none" w:sz="0" w:space="0" w:color="auto"/>
                <w:bottom w:val="none" w:sz="0" w:space="0" w:color="auto"/>
                <w:right w:val="none" w:sz="0" w:space="0" w:color="auto"/>
              </w:divBdr>
            </w:div>
            <w:div w:id="1455442630">
              <w:marLeft w:val="0"/>
              <w:marRight w:val="0"/>
              <w:marTop w:val="0"/>
              <w:marBottom w:val="0"/>
              <w:divBdr>
                <w:top w:val="none" w:sz="0" w:space="0" w:color="auto"/>
                <w:left w:val="none" w:sz="0" w:space="0" w:color="auto"/>
                <w:bottom w:val="none" w:sz="0" w:space="0" w:color="auto"/>
                <w:right w:val="none" w:sz="0" w:space="0" w:color="auto"/>
              </w:divBdr>
            </w:div>
            <w:div w:id="759564812">
              <w:marLeft w:val="0"/>
              <w:marRight w:val="0"/>
              <w:marTop w:val="0"/>
              <w:marBottom w:val="0"/>
              <w:divBdr>
                <w:top w:val="none" w:sz="0" w:space="0" w:color="auto"/>
                <w:left w:val="none" w:sz="0" w:space="0" w:color="auto"/>
                <w:bottom w:val="none" w:sz="0" w:space="0" w:color="auto"/>
                <w:right w:val="none" w:sz="0" w:space="0" w:color="auto"/>
              </w:divBdr>
            </w:div>
          </w:divsChild>
        </w:div>
        <w:div w:id="445663759">
          <w:marLeft w:val="0"/>
          <w:marRight w:val="0"/>
          <w:marTop w:val="0"/>
          <w:marBottom w:val="0"/>
          <w:divBdr>
            <w:top w:val="none" w:sz="0" w:space="0" w:color="auto"/>
            <w:left w:val="none" w:sz="0" w:space="0" w:color="auto"/>
            <w:bottom w:val="none" w:sz="0" w:space="0" w:color="auto"/>
            <w:right w:val="none" w:sz="0" w:space="0" w:color="auto"/>
          </w:divBdr>
        </w:div>
        <w:div w:id="11438869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disperanto.org/"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almere.nl"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haredContentType xmlns="Microsoft.SharePoint.Taxonomy.ContentTypeSync" SourceId="264fed88-3460-4323-80f9-15b2a3d3d26d" ContentTypeId="0x0101003D2D5BBF4075164BAA1964755F8451BF" PreviousValue="false"/>
</file>

<file path=customXml/item2.xml><?xml version="1.0" encoding="utf-8"?>
<ct:contentTypeSchema xmlns:ct="http://schemas.microsoft.com/office/2006/metadata/contentType" xmlns:ma="http://schemas.microsoft.com/office/2006/metadata/properties/metaAttributes" ct:_="" ma:_="" ma:contentTypeName="Word-document" ma:contentTypeID="0x0101003D2D5BBF4075164BAA1964755F8451BF004FCA17961DA128459CCCB2BF63F8BD53" ma:contentTypeVersion="250" ma:contentTypeDescription="" ma:contentTypeScope="" ma:versionID="87ec61f34cb9bdab48d7a37beac80b1c">
  <xsd:schema xmlns:xsd="http://www.w3.org/2001/XMLSchema" xmlns:xs="http://www.w3.org/2001/XMLSchema" xmlns:p="http://schemas.microsoft.com/office/2006/metadata/properties" xmlns:ns1="http://schemas.microsoft.com/sharepoint/v3" xmlns:ns2="e1f914b6-a544-4516-8258-dce33e67d544" targetNamespace="http://schemas.microsoft.com/office/2006/metadata/properties" ma:root="true" ma:fieldsID="670e32f24318744363de7d5fe08b74d6" ns1:_="" ns2:_="">
    <xsd:import namespace="http://schemas.microsoft.com/sharepoint/v3"/>
    <xsd:import namespace="e1f914b6-a544-4516-8258-dce33e67d544"/>
    <xsd:element name="properties">
      <xsd:complexType>
        <xsd:sequence>
          <xsd:element name="documentManagement">
            <xsd:complexType>
              <xsd:all>
                <xsd:element ref="ns2:Behandelaar" minOccurs="0"/>
                <xsd:element ref="ns2:j7e7edac40694a75a14dc8a1f940b8b2" minOccurs="0"/>
                <xsd:element ref="ns2:TaxCatchAll" minOccurs="0"/>
                <xsd:element ref="ns2:TaxCatchAllLabel" minOccurs="0"/>
                <xsd:element ref="ns2:Documentstatus" minOccurs="0"/>
                <xsd:element ref="ns2:m33fc33796384c19818b29a1f52fa6b8" minOccurs="0"/>
                <xsd:element ref="ns2:Kopie" minOccurs="0"/>
                <xsd:element ref="ns1:DocumentSetDescription" minOccurs="0"/>
                <xsd:element ref="ns2:Dossier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ocumentSetDescription" ma:index="17" nillable="true" ma:displayName="Beschrijving" ma:description="Een beschrijving van de documentenset" ma:internalName="DocumentSet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1f914b6-a544-4516-8258-dce33e67d544" elementFormDefault="qualified">
    <xsd:import namespace="http://schemas.microsoft.com/office/2006/documentManagement/types"/>
    <xsd:import namespace="http://schemas.microsoft.com/office/infopath/2007/PartnerControls"/>
    <xsd:element name="Behandelaar" ma:index="8" nillable="true" ma:displayName="Behandelaar" ma:list="UserInfo" ma:SharePointGroup="0" ma:internalName="Behandelaar"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j7e7edac40694a75a14dc8a1f940b8b2" ma:index="9" nillable="true" ma:taxonomy="true" ma:internalName="j7e7edac40694a75a14dc8a1f940b8b2" ma:taxonomyFieldName="Documenttypen" ma:displayName="Documenttypen" ma:default="" ma:fieldId="{37e7edac-4069-4a75-a14d-c8a1f940b8b2}" ma:taxonomyMulti="true" ma:sspId="264fed88-3460-4323-80f9-15b2a3d3d26d" ma:termSetId="0cdd49ee-224d-499f-bc0f-91623649ef06"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43a8d5eb-5e30-4c09-846d-148f63c4bb5d}" ma:internalName="TaxCatchAll" ma:showField="CatchAllData" ma:web="d072ca85-ceee-4ba7-9f7c-14d79416f14b">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43a8d5eb-5e30-4c09-846d-148f63c4bb5d}" ma:internalName="TaxCatchAllLabel" ma:readOnly="true" ma:showField="CatchAllDataLabel" ma:web="d072ca85-ceee-4ba7-9f7c-14d79416f14b">
      <xsd:complexType>
        <xsd:complexContent>
          <xsd:extension base="dms:MultiChoiceLookup">
            <xsd:sequence>
              <xsd:element name="Value" type="dms:Lookup" maxOccurs="unbounded" minOccurs="0" nillable="true"/>
            </xsd:sequence>
          </xsd:extension>
        </xsd:complexContent>
      </xsd:complexType>
    </xsd:element>
    <xsd:element name="Documentstatus" ma:index="13" nillable="true" ma:displayName="Documentstatus" ma:default="Concept" ma:format="Dropdown" ma:internalName="Documentstatus">
      <xsd:simpleType>
        <xsd:restriction base="dms:Choice">
          <xsd:enumeration value="Concept"/>
          <xsd:enumeration value="Ter review"/>
          <xsd:enumeration value="Vastgesteld"/>
          <xsd:enumeration value="Gereed"/>
          <xsd:enumeration value="Vervallen"/>
        </xsd:restriction>
      </xsd:simpleType>
    </xsd:element>
    <xsd:element name="m33fc33796384c19818b29a1f52fa6b8" ma:index="14" nillable="true" ma:taxonomy="true" ma:internalName="m33fc33796384c19818b29a1f52fa6b8" ma:taxonomyFieldName="Passende_x0020_Trefwoorden" ma:displayName="Passende Trefwoorden" ma:default="" ma:fieldId="{633fc337-9638-4c19-818b-29a1f52fa6b8}" ma:taxonomyMulti="true" ma:sspId="264fed88-3460-4323-80f9-15b2a3d3d26d" ma:termSetId="149e103c-5860-4dce-b39c-53bee8e9cad0" ma:anchorId="00000000-0000-0000-0000-000000000000" ma:open="true" ma:isKeyword="false">
      <xsd:complexType>
        <xsd:sequence>
          <xsd:element ref="pc:Terms" minOccurs="0" maxOccurs="1"/>
        </xsd:sequence>
      </xsd:complexType>
    </xsd:element>
    <xsd:element name="Kopie" ma:index="16" nillable="true" ma:displayName="Kopie" ma:default="0" ma:internalName="Kopie">
      <xsd:simpleType>
        <xsd:restriction base="dms:Boolean"/>
      </xsd:simpleType>
    </xsd:element>
    <xsd:element name="Dossierstatus" ma:index="18" nillable="true" ma:displayName="Dossierstatus" ma:default="In behandeling" ma:format="Dropdown" ma:indexed="true" ma:internalName="Dossierstatus">
      <xsd:simpleType>
        <xsd:restriction base="dms:Choice">
          <xsd:enumeration value="In behandeling"/>
          <xsd:enumeration value="Afgehandeld"/>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e1f914b6-a544-4516-8258-dce33e67d544" xsi:nil="true"/>
    <m33fc33796384c19818b29a1f52fa6b8 xmlns="e1f914b6-a544-4516-8258-dce33e67d544">
      <Terms xmlns="http://schemas.microsoft.com/office/infopath/2007/PartnerControls"/>
    </m33fc33796384c19818b29a1f52fa6b8>
    <Behandelaar xmlns="e1f914b6-a544-4516-8258-dce33e67d544">
      <UserInfo>
        <DisplayName/>
        <AccountId xsi:nil="true"/>
        <AccountType/>
      </UserInfo>
    </Behandelaar>
    <DocumentSetDescription xmlns="http://schemas.microsoft.com/sharepoint/v3" xsi:nil="true"/>
    <Documentstatus xmlns="e1f914b6-a544-4516-8258-dce33e67d544">Concept</Documentstatus>
    <Dossierstatus xmlns="e1f914b6-a544-4516-8258-dce33e67d544">In behandeling</Dossierstatus>
    <Kopie xmlns="e1f914b6-a544-4516-8258-dce33e67d544">false</Kopie>
    <j7e7edac40694a75a14dc8a1f940b8b2 xmlns="e1f914b6-a544-4516-8258-dce33e67d544">
      <Terms xmlns="http://schemas.microsoft.com/office/infopath/2007/PartnerControls"/>
    </j7e7edac40694a75a14dc8a1f940b8b2>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D38C6B3-2F15-4A40-ADE3-EC8ED7E235A7}">
  <ds:schemaRefs>
    <ds:schemaRef ds:uri="Microsoft.SharePoint.Taxonomy.ContentTypeSync"/>
  </ds:schemaRefs>
</ds:datastoreItem>
</file>

<file path=customXml/itemProps2.xml><?xml version="1.0" encoding="utf-8"?>
<ds:datastoreItem xmlns:ds="http://schemas.openxmlformats.org/officeDocument/2006/customXml" ds:itemID="{4769BD44-5DBB-4776-B24D-FCD7172D4A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1f914b6-a544-4516-8258-dce33e67d5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37C8AC4-C744-421A-A991-4F10D7A8DA97}">
  <ds:schemaRefs>
    <ds:schemaRef ds:uri="http://www.w3.org/XML/1998/namespace"/>
    <ds:schemaRef ds:uri="http://purl.org/dc/elements/1.1/"/>
    <ds:schemaRef ds:uri="http://schemas.microsoft.com/office/2006/documentManagement/types"/>
    <ds:schemaRef ds:uri="e1f914b6-a544-4516-8258-dce33e67d544"/>
    <ds:schemaRef ds:uri="http://purl.org/dc/terms/"/>
    <ds:schemaRef ds:uri="http://purl.org/dc/dcmitype/"/>
    <ds:schemaRef ds:uri="http://schemas.microsoft.com/office/infopath/2007/PartnerControls"/>
    <ds:schemaRef ds:uri="http://schemas.openxmlformats.org/package/2006/metadata/core-properties"/>
    <ds:schemaRef ds:uri="http://schemas.microsoft.com/sharepoint/v3"/>
    <ds:schemaRef ds:uri="http://schemas.microsoft.com/office/2006/metadata/properties"/>
  </ds:schemaRefs>
</ds:datastoreItem>
</file>

<file path=customXml/itemProps4.xml><?xml version="1.0" encoding="utf-8"?>
<ds:datastoreItem xmlns:ds="http://schemas.openxmlformats.org/officeDocument/2006/customXml" ds:itemID="{078D52D2-B21C-4A5B-A0BF-9E3BEDE4A84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1942</Words>
  <Characters>10685</Characters>
  <DocSecurity>0</DocSecurity>
  <Lines>89</Lines>
  <Paragraphs>25</Paragraphs>
  <ScaleCrop>false</ScaleCrop>
  <LinksUpToDate>false</LinksUpToDate>
  <CharactersWithSpaces>12602</CharactersWithSpaces>
  <SharedDoc>false</SharedDoc>
  <HLinks>
    <vt:vector size="84" baseType="variant">
      <vt:variant>
        <vt:i4>2752635</vt:i4>
      </vt:variant>
      <vt:variant>
        <vt:i4>78</vt:i4>
      </vt:variant>
      <vt:variant>
        <vt:i4>0</vt:i4>
      </vt:variant>
      <vt:variant>
        <vt:i4>5</vt:i4>
      </vt:variant>
      <vt:variant>
        <vt:lpwstr>https://www.disperanto.org/</vt:lpwstr>
      </vt:variant>
      <vt:variant>
        <vt:lpwstr/>
      </vt:variant>
      <vt:variant>
        <vt:i4>1507410</vt:i4>
      </vt:variant>
      <vt:variant>
        <vt:i4>75</vt:i4>
      </vt:variant>
      <vt:variant>
        <vt:i4>0</vt:i4>
      </vt:variant>
      <vt:variant>
        <vt:i4>5</vt:i4>
      </vt:variant>
      <vt:variant>
        <vt:lpwstr>http://www.almere.nl/</vt:lpwstr>
      </vt:variant>
      <vt:variant>
        <vt:lpwstr/>
      </vt:variant>
      <vt:variant>
        <vt:i4>2621441</vt:i4>
      </vt:variant>
      <vt:variant>
        <vt:i4>68</vt:i4>
      </vt:variant>
      <vt:variant>
        <vt:i4>0</vt:i4>
      </vt:variant>
      <vt:variant>
        <vt:i4>5</vt:i4>
      </vt:variant>
      <vt:variant>
        <vt:lpwstr/>
      </vt:variant>
      <vt:variant>
        <vt:lpwstr>_Toc1558343452</vt:lpwstr>
      </vt:variant>
      <vt:variant>
        <vt:i4>1179704</vt:i4>
      </vt:variant>
      <vt:variant>
        <vt:i4>62</vt:i4>
      </vt:variant>
      <vt:variant>
        <vt:i4>0</vt:i4>
      </vt:variant>
      <vt:variant>
        <vt:i4>5</vt:i4>
      </vt:variant>
      <vt:variant>
        <vt:lpwstr/>
      </vt:variant>
      <vt:variant>
        <vt:lpwstr>_Toc811521306</vt:lpwstr>
      </vt:variant>
      <vt:variant>
        <vt:i4>2228225</vt:i4>
      </vt:variant>
      <vt:variant>
        <vt:i4>56</vt:i4>
      </vt:variant>
      <vt:variant>
        <vt:i4>0</vt:i4>
      </vt:variant>
      <vt:variant>
        <vt:i4>5</vt:i4>
      </vt:variant>
      <vt:variant>
        <vt:lpwstr/>
      </vt:variant>
      <vt:variant>
        <vt:lpwstr>_Toc1955105118</vt:lpwstr>
      </vt:variant>
      <vt:variant>
        <vt:i4>2555919</vt:i4>
      </vt:variant>
      <vt:variant>
        <vt:i4>50</vt:i4>
      </vt:variant>
      <vt:variant>
        <vt:i4>0</vt:i4>
      </vt:variant>
      <vt:variant>
        <vt:i4>5</vt:i4>
      </vt:variant>
      <vt:variant>
        <vt:lpwstr/>
      </vt:variant>
      <vt:variant>
        <vt:lpwstr>_Toc1891633329</vt:lpwstr>
      </vt:variant>
      <vt:variant>
        <vt:i4>2097165</vt:i4>
      </vt:variant>
      <vt:variant>
        <vt:i4>44</vt:i4>
      </vt:variant>
      <vt:variant>
        <vt:i4>0</vt:i4>
      </vt:variant>
      <vt:variant>
        <vt:i4>5</vt:i4>
      </vt:variant>
      <vt:variant>
        <vt:lpwstr/>
      </vt:variant>
      <vt:variant>
        <vt:lpwstr>_Toc1899126226</vt:lpwstr>
      </vt:variant>
      <vt:variant>
        <vt:i4>2555904</vt:i4>
      </vt:variant>
      <vt:variant>
        <vt:i4>38</vt:i4>
      </vt:variant>
      <vt:variant>
        <vt:i4>0</vt:i4>
      </vt:variant>
      <vt:variant>
        <vt:i4>5</vt:i4>
      </vt:variant>
      <vt:variant>
        <vt:lpwstr/>
      </vt:variant>
      <vt:variant>
        <vt:lpwstr>_Toc1294029014</vt:lpwstr>
      </vt:variant>
      <vt:variant>
        <vt:i4>1703987</vt:i4>
      </vt:variant>
      <vt:variant>
        <vt:i4>32</vt:i4>
      </vt:variant>
      <vt:variant>
        <vt:i4>0</vt:i4>
      </vt:variant>
      <vt:variant>
        <vt:i4>5</vt:i4>
      </vt:variant>
      <vt:variant>
        <vt:lpwstr/>
      </vt:variant>
      <vt:variant>
        <vt:lpwstr>_Toc859717380</vt:lpwstr>
      </vt:variant>
      <vt:variant>
        <vt:i4>2359298</vt:i4>
      </vt:variant>
      <vt:variant>
        <vt:i4>26</vt:i4>
      </vt:variant>
      <vt:variant>
        <vt:i4>0</vt:i4>
      </vt:variant>
      <vt:variant>
        <vt:i4>5</vt:i4>
      </vt:variant>
      <vt:variant>
        <vt:lpwstr/>
      </vt:variant>
      <vt:variant>
        <vt:lpwstr>_Toc1414375145</vt:lpwstr>
      </vt:variant>
      <vt:variant>
        <vt:i4>1703993</vt:i4>
      </vt:variant>
      <vt:variant>
        <vt:i4>20</vt:i4>
      </vt:variant>
      <vt:variant>
        <vt:i4>0</vt:i4>
      </vt:variant>
      <vt:variant>
        <vt:i4>5</vt:i4>
      </vt:variant>
      <vt:variant>
        <vt:lpwstr/>
      </vt:variant>
      <vt:variant>
        <vt:lpwstr>_Toc369449769</vt:lpwstr>
      </vt:variant>
      <vt:variant>
        <vt:i4>2490368</vt:i4>
      </vt:variant>
      <vt:variant>
        <vt:i4>14</vt:i4>
      </vt:variant>
      <vt:variant>
        <vt:i4>0</vt:i4>
      </vt:variant>
      <vt:variant>
        <vt:i4>5</vt:i4>
      </vt:variant>
      <vt:variant>
        <vt:lpwstr/>
      </vt:variant>
      <vt:variant>
        <vt:lpwstr>_Toc1566225404</vt:lpwstr>
      </vt:variant>
      <vt:variant>
        <vt:i4>2097164</vt:i4>
      </vt:variant>
      <vt:variant>
        <vt:i4>8</vt:i4>
      </vt:variant>
      <vt:variant>
        <vt:i4>0</vt:i4>
      </vt:variant>
      <vt:variant>
        <vt:i4>5</vt:i4>
      </vt:variant>
      <vt:variant>
        <vt:lpwstr/>
      </vt:variant>
      <vt:variant>
        <vt:lpwstr>_Toc1813912578</vt:lpwstr>
      </vt:variant>
      <vt:variant>
        <vt:i4>2818057</vt:i4>
      </vt:variant>
      <vt:variant>
        <vt:i4>2</vt:i4>
      </vt:variant>
      <vt:variant>
        <vt:i4>0</vt:i4>
      </vt:variant>
      <vt:variant>
        <vt:i4>5</vt:i4>
      </vt:variant>
      <vt:variant>
        <vt:lpwstr/>
      </vt:variant>
      <vt:variant>
        <vt:lpwstr>_Toc1886735021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cp:lastPrinted>2025-07-16T09:17:00Z</cp:lastPrinted>
  <dcterms:created xsi:type="dcterms:W3CDTF">2025-11-11T12:06:00Z</dcterms:created>
  <dcterms:modified xsi:type="dcterms:W3CDTF">2025-11-11T12:06:00Z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0x0101003D2D5BBF4075164BAA1964755F8451BF004FCA17961DA128459CCCB2BF63F8BD53</vt:lpwstr>
  </property>
  <property fmtid="{D5CDD505-2E9C-101B-9397-08002B2CF9AE}" pid="3" name="MediaServiceImageTags">
    <vt:lpwstr/>
  </property>
  <property fmtid="{D5CDD505-2E9C-101B-9397-08002B2CF9AE}" pid="4" name="gshDocumentSoort">
    <vt:lpwstr/>
  </property>
  <property fmtid="{D5CDD505-2E9C-101B-9397-08002B2CF9AE}" pid="5" name="gshProjectfase">
    <vt:lpwstr/>
  </property>
  <property fmtid="{D5CDD505-2E9C-101B-9397-08002B2CF9AE}" pid="6" name="gshDocumentstatus">
    <vt:lpwstr>1;#Concept|fac772ea-c83a-4d2d-8153-73dc814209cd</vt:lpwstr>
  </property>
  <property fmtid="{D5CDD505-2E9C-101B-9397-08002B2CF9AE}" pid="7" name="Documenttypen">
    <vt:lpwstr/>
  </property>
  <property fmtid="{D5CDD505-2E9C-101B-9397-08002B2CF9AE}" pid="8" name="Passende_x0020_Trefwoorden">
    <vt:lpwstr/>
  </property>
  <property fmtid="{D5CDD505-2E9C-101B-9397-08002B2CF9AE}" pid="9" name="lcf76f155ced4ddcb4097134ff3c332f">
    <vt:lpwstr/>
  </property>
  <property fmtid="{D5CDD505-2E9C-101B-9397-08002B2CF9AE}" pid="10" name="Passende Trefwoorden">
    <vt:lpwstr/>
  </property>
</Properties>
</file>